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4D290F" w:rsidRPr="004D290F" w:rsidRDefault="004D290F" w:rsidP="004D290F">
      <w:pPr>
        <w:spacing w:line="480" w:lineRule="auto"/>
        <w:jc w:val="center"/>
        <w:rPr>
          <w:rFonts w:ascii="Times New Roman" w:hAnsi="Times New Roman" w:cs="Times New Roman"/>
          <w:sz w:val="24"/>
          <w:szCs w:val="24"/>
        </w:rPr>
      </w:pPr>
    </w:p>
    <w:p w:rsidR="004D290F" w:rsidRPr="004D290F" w:rsidRDefault="004D290F" w:rsidP="004D290F">
      <w:pPr>
        <w:spacing w:line="480" w:lineRule="auto"/>
        <w:jc w:val="center"/>
        <w:rPr>
          <w:rFonts w:ascii="Times New Roman" w:hAnsi="Times New Roman" w:cs="Times New Roman"/>
          <w:sz w:val="24"/>
          <w:szCs w:val="24"/>
        </w:rPr>
      </w:pPr>
    </w:p>
    <w:p w:rsidR="004D290F" w:rsidRPr="004D290F" w:rsidRDefault="004D290F" w:rsidP="004D290F">
      <w:pPr>
        <w:spacing w:line="480" w:lineRule="auto"/>
        <w:jc w:val="center"/>
        <w:rPr>
          <w:rFonts w:ascii="Times New Roman" w:hAnsi="Times New Roman" w:cs="Times New Roman"/>
          <w:sz w:val="24"/>
          <w:szCs w:val="24"/>
        </w:rPr>
      </w:pPr>
    </w:p>
    <w:p w:rsidR="004D290F" w:rsidRPr="004D290F" w:rsidRDefault="004D290F" w:rsidP="004D290F">
      <w:pPr>
        <w:spacing w:line="480" w:lineRule="auto"/>
        <w:jc w:val="center"/>
        <w:rPr>
          <w:rFonts w:ascii="Times New Roman" w:hAnsi="Times New Roman" w:cs="Times New Roman"/>
          <w:sz w:val="24"/>
          <w:szCs w:val="24"/>
        </w:rPr>
      </w:pPr>
    </w:p>
    <w:p w:rsidR="004D290F" w:rsidRPr="004D290F" w:rsidRDefault="004D290F" w:rsidP="004D290F">
      <w:pPr>
        <w:spacing w:line="480" w:lineRule="auto"/>
        <w:jc w:val="center"/>
        <w:rPr>
          <w:rFonts w:ascii="Times New Roman" w:hAnsi="Times New Roman" w:cs="Times New Roman"/>
          <w:sz w:val="24"/>
          <w:szCs w:val="24"/>
        </w:rPr>
      </w:pPr>
    </w:p>
    <w:p w:rsidR="004D290F" w:rsidRPr="004D290F" w:rsidRDefault="004D290F" w:rsidP="004D290F">
      <w:pPr>
        <w:spacing w:line="480" w:lineRule="auto"/>
        <w:jc w:val="center"/>
        <w:rPr>
          <w:rFonts w:ascii="Times New Roman" w:hAnsi="Times New Roman" w:cs="Times New Roman"/>
          <w:sz w:val="24"/>
          <w:szCs w:val="24"/>
        </w:rPr>
      </w:pPr>
    </w:p>
    <w:p w:rsidR="004D290F" w:rsidRPr="004D290F" w:rsidRDefault="004D290F" w:rsidP="004D290F">
      <w:pPr>
        <w:spacing w:line="480" w:lineRule="auto"/>
        <w:jc w:val="center"/>
        <w:rPr>
          <w:rFonts w:ascii="Times New Roman" w:hAnsi="Times New Roman" w:cs="Times New Roman"/>
          <w:sz w:val="24"/>
          <w:szCs w:val="24"/>
        </w:rPr>
      </w:pPr>
    </w:p>
    <w:p w:rsidR="004D290F" w:rsidRPr="004D290F" w:rsidRDefault="004D290F" w:rsidP="004D290F">
      <w:pPr>
        <w:spacing w:line="480" w:lineRule="auto"/>
        <w:jc w:val="center"/>
        <w:rPr>
          <w:rFonts w:ascii="Times New Roman" w:hAnsi="Times New Roman" w:cs="Times New Roman"/>
          <w:sz w:val="24"/>
          <w:szCs w:val="24"/>
        </w:rPr>
      </w:pPr>
    </w:p>
    <w:p w:rsidR="004D290F" w:rsidRPr="004D290F" w:rsidRDefault="004D290F" w:rsidP="004D290F">
      <w:pPr>
        <w:spacing w:line="480" w:lineRule="auto"/>
        <w:jc w:val="center"/>
        <w:rPr>
          <w:rFonts w:ascii="Times New Roman" w:hAnsi="Times New Roman" w:cs="Times New Roman"/>
          <w:sz w:val="24"/>
          <w:szCs w:val="24"/>
        </w:rPr>
      </w:pPr>
      <w:bookmarkStart w:id="0" w:name="_GoBack"/>
      <w:r w:rsidRPr="004D290F">
        <w:rPr>
          <w:rFonts w:ascii="Times New Roman" w:hAnsi="Times New Roman" w:cs="Times New Roman"/>
          <w:sz w:val="24"/>
          <w:szCs w:val="24"/>
        </w:rPr>
        <w:t>Journal: Curriculum Leadership</w:t>
      </w:r>
    </w:p>
    <w:bookmarkEnd w:id="0"/>
    <w:p w:rsidR="004D290F" w:rsidRPr="004D290F" w:rsidRDefault="004D290F" w:rsidP="004D290F">
      <w:pPr>
        <w:spacing w:line="480" w:lineRule="auto"/>
        <w:jc w:val="center"/>
        <w:rPr>
          <w:rFonts w:ascii="Times New Roman" w:hAnsi="Times New Roman" w:cs="Times New Roman"/>
          <w:sz w:val="24"/>
          <w:szCs w:val="24"/>
        </w:rPr>
      </w:pPr>
      <w:r w:rsidRPr="004D290F">
        <w:rPr>
          <w:rFonts w:ascii="Times New Roman" w:hAnsi="Times New Roman" w:cs="Times New Roman"/>
          <w:sz w:val="24"/>
          <w:szCs w:val="24"/>
        </w:rPr>
        <w:t>Name</w:t>
      </w:r>
    </w:p>
    <w:p w:rsidR="004D290F" w:rsidRPr="004D290F" w:rsidRDefault="004D290F" w:rsidP="004D290F">
      <w:pPr>
        <w:spacing w:line="480" w:lineRule="auto"/>
        <w:jc w:val="center"/>
        <w:rPr>
          <w:rFonts w:ascii="Times New Roman" w:hAnsi="Times New Roman" w:cs="Times New Roman"/>
          <w:sz w:val="24"/>
          <w:szCs w:val="24"/>
        </w:rPr>
      </w:pPr>
      <w:r w:rsidRPr="004D290F">
        <w:rPr>
          <w:rFonts w:ascii="Times New Roman" w:hAnsi="Times New Roman" w:cs="Times New Roman"/>
          <w:sz w:val="24"/>
          <w:szCs w:val="24"/>
        </w:rPr>
        <w:t>Professor</w:t>
      </w:r>
    </w:p>
    <w:p w:rsidR="004D290F" w:rsidRPr="004D290F" w:rsidRDefault="004D290F" w:rsidP="004D290F">
      <w:pPr>
        <w:spacing w:line="480" w:lineRule="auto"/>
        <w:jc w:val="center"/>
        <w:rPr>
          <w:rFonts w:ascii="Times New Roman" w:hAnsi="Times New Roman" w:cs="Times New Roman"/>
          <w:sz w:val="24"/>
          <w:szCs w:val="24"/>
        </w:rPr>
      </w:pPr>
      <w:r w:rsidRPr="004D290F">
        <w:rPr>
          <w:rFonts w:ascii="Times New Roman" w:hAnsi="Times New Roman" w:cs="Times New Roman"/>
          <w:sz w:val="24"/>
          <w:szCs w:val="24"/>
        </w:rPr>
        <w:t>Course</w:t>
      </w:r>
    </w:p>
    <w:p w:rsidR="004D290F" w:rsidRPr="004D290F" w:rsidRDefault="004D290F" w:rsidP="004D290F">
      <w:pPr>
        <w:spacing w:line="480" w:lineRule="auto"/>
        <w:jc w:val="center"/>
        <w:rPr>
          <w:rFonts w:ascii="Times New Roman" w:hAnsi="Times New Roman" w:cs="Times New Roman"/>
          <w:b/>
          <w:sz w:val="24"/>
          <w:szCs w:val="24"/>
        </w:rPr>
      </w:pPr>
      <w:r w:rsidRPr="004D290F">
        <w:rPr>
          <w:rFonts w:ascii="Times New Roman" w:hAnsi="Times New Roman" w:cs="Times New Roman"/>
          <w:sz w:val="24"/>
          <w:szCs w:val="24"/>
        </w:rPr>
        <w:t>Date</w:t>
      </w:r>
      <w:r w:rsidRPr="004D290F">
        <w:rPr>
          <w:rFonts w:ascii="Times New Roman" w:hAnsi="Times New Roman" w:cs="Times New Roman"/>
          <w:b/>
          <w:sz w:val="24"/>
          <w:szCs w:val="24"/>
        </w:rPr>
        <w:br w:type="page"/>
      </w:r>
    </w:p>
    <w:p w:rsidR="004D290F" w:rsidRPr="004D290F" w:rsidRDefault="004D290F" w:rsidP="004D290F">
      <w:pPr>
        <w:spacing w:line="480" w:lineRule="auto"/>
        <w:ind w:firstLine="567"/>
        <w:rPr>
          <w:rFonts w:ascii="Times New Roman" w:hAnsi="Times New Roman" w:cs="Times New Roman"/>
          <w:b/>
          <w:sz w:val="24"/>
          <w:szCs w:val="24"/>
        </w:rPr>
      </w:pPr>
      <w:r w:rsidRPr="004D290F">
        <w:rPr>
          <w:rFonts w:ascii="Times New Roman" w:hAnsi="Times New Roman" w:cs="Times New Roman"/>
          <w:b/>
          <w:sz w:val="24"/>
          <w:szCs w:val="24"/>
        </w:rPr>
        <w:lastRenderedPageBreak/>
        <w:t>Journal: Curriculum Leadership</w:t>
      </w:r>
    </w:p>
    <w:p w:rsidR="0018567A" w:rsidRPr="004D290F" w:rsidRDefault="00DE762C" w:rsidP="004D290F">
      <w:pPr>
        <w:spacing w:line="480" w:lineRule="auto"/>
        <w:ind w:firstLine="567"/>
        <w:rPr>
          <w:rFonts w:ascii="Times New Roman" w:hAnsi="Times New Roman" w:cs="Times New Roman"/>
          <w:b/>
          <w:sz w:val="24"/>
          <w:szCs w:val="24"/>
        </w:rPr>
      </w:pPr>
      <w:r w:rsidRPr="004D290F">
        <w:rPr>
          <w:rFonts w:ascii="Times New Roman" w:hAnsi="Times New Roman" w:cs="Times New Roman"/>
          <w:b/>
          <w:sz w:val="24"/>
          <w:szCs w:val="24"/>
        </w:rPr>
        <w:t>Journal 2: Vision, Mission and School Improvement</w:t>
      </w:r>
    </w:p>
    <w:p w:rsidR="0018567A" w:rsidRPr="004D290F" w:rsidRDefault="0018567A" w:rsidP="004D290F">
      <w:pPr>
        <w:spacing w:line="480" w:lineRule="auto"/>
        <w:ind w:firstLine="567"/>
        <w:rPr>
          <w:rFonts w:ascii="Times New Roman" w:hAnsi="Times New Roman" w:cs="Times New Roman"/>
          <w:sz w:val="24"/>
          <w:szCs w:val="24"/>
        </w:rPr>
      </w:pPr>
      <w:r w:rsidRPr="004D290F">
        <w:rPr>
          <w:rFonts w:ascii="Times New Roman" w:hAnsi="Times New Roman" w:cs="Times New Roman"/>
          <w:sz w:val="24"/>
          <w:szCs w:val="24"/>
        </w:rPr>
        <w:t xml:space="preserve">Vision gives direction to an </w:t>
      </w:r>
      <w:r w:rsidR="00DE762C" w:rsidRPr="004D290F">
        <w:rPr>
          <w:rFonts w:ascii="Times New Roman" w:hAnsi="Times New Roman" w:cs="Times New Roman"/>
          <w:sz w:val="24"/>
          <w:szCs w:val="24"/>
        </w:rPr>
        <w:t>organization</w:t>
      </w:r>
      <w:r w:rsidRPr="004D290F">
        <w:rPr>
          <w:rFonts w:ascii="Times New Roman" w:hAnsi="Times New Roman" w:cs="Times New Roman"/>
          <w:sz w:val="24"/>
          <w:szCs w:val="24"/>
        </w:rPr>
        <w:t xml:space="preserve"> by articulating what it wishes to accomplish. </w:t>
      </w:r>
    </w:p>
    <w:p w:rsidR="0018567A" w:rsidRPr="004D290F" w:rsidRDefault="0018567A" w:rsidP="004D290F">
      <w:pPr>
        <w:spacing w:line="480" w:lineRule="auto"/>
        <w:ind w:firstLine="567"/>
        <w:rPr>
          <w:rFonts w:ascii="Times New Roman" w:hAnsi="Times New Roman" w:cs="Times New Roman"/>
          <w:sz w:val="24"/>
          <w:szCs w:val="24"/>
        </w:rPr>
      </w:pPr>
      <w:r w:rsidRPr="004D290F">
        <w:rPr>
          <w:rFonts w:ascii="Times New Roman" w:hAnsi="Times New Roman" w:cs="Times New Roman"/>
          <w:sz w:val="24"/>
          <w:szCs w:val="24"/>
        </w:rPr>
        <w:t xml:space="preserve">It fills in as "a signpost pointing the route for all who need to comprehend what the </w:t>
      </w:r>
      <w:r w:rsidR="00DE762C" w:rsidRPr="004D290F">
        <w:rPr>
          <w:rFonts w:ascii="Times New Roman" w:hAnsi="Times New Roman" w:cs="Times New Roman"/>
          <w:sz w:val="24"/>
          <w:szCs w:val="24"/>
        </w:rPr>
        <w:t>organization</w:t>
      </w:r>
      <w:r w:rsidRPr="004D290F">
        <w:rPr>
          <w:rFonts w:ascii="Times New Roman" w:hAnsi="Times New Roman" w:cs="Times New Roman"/>
          <w:sz w:val="24"/>
          <w:szCs w:val="24"/>
        </w:rPr>
        <w:t xml:space="preserve"> is and where it expects to go</w:t>
      </w:r>
      <w:r w:rsidR="00DE762C" w:rsidRPr="004D290F">
        <w:rPr>
          <w:rFonts w:ascii="Times New Roman" w:hAnsi="Times New Roman" w:cs="Times New Roman"/>
          <w:sz w:val="24"/>
          <w:szCs w:val="24"/>
        </w:rPr>
        <w:t>.</w:t>
      </w:r>
      <w:r w:rsidRPr="004D290F">
        <w:rPr>
          <w:rFonts w:ascii="Times New Roman" w:hAnsi="Times New Roman" w:cs="Times New Roman"/>
          <w:sz w:val="24"/>
          <w:szCs w:val="24"/>
        </w:rPr>
        <w:t xml:space="preserve"> </w:t>
      </w:r>
    </w:p>
    <w:p w:rsidR="0018567A" w:rsidRPr="004D290F" w:rsidRDefault="0018567A" w:rsidP="004D290F">
      <w:pPr>
        <w:spacing w:line="480" w:lineRule="auto"/>
        <w:ind w:firstLine="567"/>
        <w:rPr>
          <w:rFonts w:ascii="Times New Roman" w:hAnsi="Times New Roman" w:cs="Times New Roman"/>
          <w:sz w:val="24"/>
          <w:szCs w:val="24"/>
        </w:rPr>
      </w:pPr>
      <w:r w:rsidRPr="004D290F">
        <w:rPr>
          <w:rFonts w:ascii="Times New Roman" w:hAnsi="Times New Roman" w:cs="Times New Roman"/>
          <w:sz w:val="24"/>
          <w:szCs w:val="24"/>
        </w:rPr>
        <w:t>By giving a p</w:t>
      </w:r>
      <w:r w:rsidR="008D5A02" w:rsidRPr="004D290F">
        <w:rPr>
          <w:rFonts w:ascii="Times New Roman" w:hAnsi="Times New Roman" w:cs="Times New Roman"/>
          <w:sz w:val="24"/>
          <w:szCs w:val="24"/>
        </w:rPr>
        <w:t>icture</w:t>
      </w:r>
      <w:r w:rsidRPr="004D290F">
        <w:rPr>
          <w:rFonts w:ascii="Times New Roman" w:hAnsi="Times New Roman" w:cs="Times New Roman"/>
          <w:sz w:val="24"/>
          <w:szCs w:val="24"/>
        </w:rPr>
        <w:t xml:space="preserve">, vision depicts an </w:t>
      </w:r>
      <w:r w:rsidR="00DE762C" w:rsidRPr="004D290F">
        <w:rPr>
          <w:rFonts w:ascii="Times New Roman" w:hAnsi="Times New Roman" w:cs="Times New Roman"/>
          <w:sz w:val="24"/>
          <w:szCs w:val="24"/>
        </w:rPr>
        <w:t>organization</w:t>
      </w:r>
      <w:r w:rsidRPr="004D290F">
        <w:rPr>
          <w:rFonts w:ascii="Times New Roman" w:hAnsi="Times New Roman" w:cs="Times New Roman"/>
          <w:sz w:val="24"/>
          <w:szCs w:val="24"/>
        </w:rPr>
        <w:t xml:space="preserve">'s bearing or objective, as well as the methods for achieving it. It controls crafted by the </w:t>
      </w:r>
      <w:r w:rsidR="00DE762C" w:rsidRPr="004D290F">
        <w:rPr>
          <w:rFonts w:ascii="Times New Roman" w:hAnsi="Times New Roman" w:cs="Times New Roman"/>
          <w:sz w:val="24"/>
          <w:szCs w:val="24"/>
        </w:rPr>
        <w:t>organization</w:t>
      </w:r>
      <w:r w:rsidRPr="004D290F">
        <w:rPr>
          <w:rFonts w:ascii="Times New Roman" w:hAnsi="Times New Roman" w:cs="Times New Roman"/>
          <w:sz w:val="24"/>
          <w:szCs w:val="24"/>
        </w:rPr>
        <w:t xml:space="preserve">. </w:t>
      </w:r>
    </w:p>
    <w:p w:rsidR="0018567A" w:rsidRPr="004D290F" w:rsidRDefault="0018567A" w:rsidP="004D290F">
      <w:pPr>
        <w:spacing w:line="480" w:lineRule="auto"/>
        <w:ind w:firstLine="567"/>
        <w:rPr>
          <w:rFonts w:ascii="Times New Roman" w:hAnsi="Times New Roman" w:cs="Times New Roman"/>
          <w:sz w:val="24"/>
          <w:szCs w:val="24"/>
        </w:rPr>
      </w:pPr>
      <w:r w:rsidRPr="004D290F">
        <w:rPr>
          <w:rFonts w:ascii="Times New Roman" w:hAnsi="Times New Roman" w:cs="Times New Roman"/>
          <w:sz w:val="24"/>
          <w:szCs w:val="24"/>
        </w:rPr>
        <w:t xml:space="preserve">Shared Vision notwithstanding giving a photo without bounds, a </w:t>
      </w:r>
      <w:r w:rsidR="008D5A02" w:rsidRPr="004D290F">
        <w:rPr>
          <w:rFonts w:ascii="Times New Roman" w:hAnsi="Times New Roman" w:cs="Times New Roman"/>
          <w:sz w:val="24"/>
          <w:szCs w:val="24"/>
        </w:rPr>
        <w:t>vision</w:t>
      </w:r>
      <w:r w:rsidRPr="004D290F">
        <w:rPr>
          <w:rFonts w:ascii="Times New Roman" w:hAnsi="Times New Roman" w:cs="Times New Roman"/>
          <w:sz w:val="24"/>
          <w:szCs w:val="24"/>
        </w:rPr>
        <w:t xml:space="preserve"> moves individuals to work to influence it to materialize. It rouses individuals to join the battle to understand the coveted vision. </w:t>
      </w:r>
    </w:p>
    <w:p w:rsidR="0018567A" w:rsidRPr="004D290F" w:rsidRDefault="0018567A" w:rsidP="004D290F">
      <w:pPr>
        <w:spacing w:line="480" w:lineRule="auto"/>
        <w:ind w:firstLine="567"/>
        <w:rPr>
          <w:rFonts w:ascii="Times New Roman" w:hAnsi="Times New Roman" w:cs="Times New Roman"/>
          <w:sz w:val="24"/>
          <w:szCs w:val="24"/>
        </w:rPr>
      </w:pPr>
      <w:r w:rsidRPr="004D290F">
        <w:rPr>
          <w:rFonts w:ascii="Times New Roman" w:hAnsi="Times New Roman" w:cs="Times New Roman"/>
          <w:sz w:val="24"/>
          <w:szCs w:val="24"/>
        </w:rPr>
        <w:t xml:space="preserve">A </w:t>
      </w:r>
      <w:r w:rsidR="00DE762C" w:rsidRPr="004D290F">
        <w:rPr>
          <w:rFonts w:ascii="Times New Roman" w:hAnsi="Times New Roman" w:cs="Times New Roman"/>
          <w:sz w:val="24"/>
          <w:szCs w:val="24"/>
        </w:rPr>
        <w:t>leader</w:t>
      </w:r>
      <w:r w:rsidRPr="004D290F">
        <w:rPr>
          <w:rFonts w:ascii="Times New Roman" w:hAnsi="Times New Roman" w:cs="Times New Roman"/>
          <w:sz w:val="24"/>
          <w:szCs w:val="24"/>
        </w:rPr>
        <w:t>'s e</w:t>
      </w:r>
      <w:r w:rsidR="004D290F">
        <w:rPr>
          <w:rFonts w:ascii="Times New Roman" w:hAnsi="Times New Roman" w:cs="Times New Roman"/>
          <w:sz w:val="24"/>
          <w:szCs w:val="24"/>
        </w:rPr>
        <w:t>fforts</w:t>
      </w:r>
      <w:r w:rsidRPr="004D290F">
        <w:rPr>
          <w:rFonts w:ascii="Times New Roman" w:hAnsi="Times New Roman" w:cs="Times New Roman"/>
          <w:sz w:val="24"/>
          <w:szCs w:val="24"/>
        </w:rPr>
        <w:t xml:space="preserve"> to build up a mutual vision hav</w:t>
      </w:r>
      <w:r w:rsidR="00DE762C" w:rsidRPr="004D290F">
        <w:rPr>
          <w:rFonts w:ascii="Times New Roman" w:hAnsi="Times New Roman" w:cs="Times New Roman"/>
          <w:sz w:val="24"/>
          <w:szCs w:val="24"/>
        </w:rPr>
        <w:t>e been portrayed as "holding"</w:t>
      </w:r>
      <w:r w:rsidRPr="004D290F">
        <w:rPr>
          <w:rFonts w:ascii="Times New Roman" w:hAnsi="Times New Roman" w:cs="Times New Roman"/>
          <w:sz w:val="24"/>
          <w:szCs w:val="24"/>
        </w:rPr>
        <w:t xml:space="preserve">: </w:t>
      </w:r>
      <w:r w:rsidR="00DE762C" w:rsidRPr="004D290F">
        <w:rPr>
          <w:rFonts w:ascii="Times New Roman" w:hAnsi="Times New Roman" w:cs="Times New Roman"/>
          <w:sz w:val="24"/>
          <w:szCs w:val="24"/>
        </w:rPr>
        <w:t>leader</w:t>
      </w:r>
      <w:r w:rsidRPr="004D290F">
        <w:rPr>
          <w:rFonts w:ascii="Times New Roman" w:hAnsi="Times New Roman" w:cs="Times New Roman"/>
          <w:sz w:val="24"/>
          <w:szCs w:val="24"/>
        </w:rPr>
        <w:t xml:space="preserve"> and adherents with a mutual arrangement of qualities and responsibility "that bond them together in a typical reason" keeping in mind the end goal to meet a shared objective. </w:t>
      </w:r>
    </w:p>
    <w:p w:rsidR="0018567A" w:rsidRPr="004D290F" w:rsidRDefault="0018567A" w:rsidP="004D290F">
      <w:pPr>
        <w:spacing w:line="480" w:lineRule="auto"/>
        <w:ind w:firstLine="567"/>
        <w:rPr>
          <w:rFonts w:ascii="Times New Roman" w:hAnsi="Times New Roman" w:cs="Times New Roman"/>
          <w:sz w:val="24"/>
          <w:szCs w:val="24"/>
        </w:rPr>
      </w:pPr>
      <w:r w:rsidRPr="004D290F">
        <w:rPr>
          <w:rFonts w:ascii="Times New Roman" w:hAnsi="Times New Roman" w:cs="Times New Roman"/>
          <w:sz w:val="24"/>
          <w:szCs w:val="24"/>
        </w:rPr>
        <w:t xml:space="preserve">Regardless of whether the vision starts with a </w:t>
      </w:r>
      <w:r w:rsidR="00DE762C" w:rsidRPr="004D290F">
        <w:rPr>
          <w:rFonts w:ascii="Times New Roman" w:hAnsi="Times New Roman" w:cs="Times New Roman"/>
          <w:sz w:val="24"/>
          <w:szCs w:val="24"/>
        </w:rPr>
        <w:t>leader</w:t>
      </w:r>
      <w:r w:rsidRPr="004D290F">
        <w:rPr>
          <w:rFonts w:ascii="Times New Roman" w:hAnsi="Times New Roman" w:cs="Times New Roman"/>
          <w:sz w:val="24"/>
          <w:szCs w:val="24"/>
        </w:rPr>
        <w:t xml:space="preserve">'s close to home idea or a gathering's consensual picture of a school or region photo without bounds, it is critical that there be a feeling of responsibility for vision. </w:t>
      </w:r>
    </w:p>
    <w:p w:rsidR="0018567A" w:rsidRPr="004D290F" w:rsidRDefault="0018567A" w:rsidP="004D290F">
      <w:pPr>
        <w:spacing w:line="480" w:lineRule="auto"/>
        <w:ind w:firstLine="567"/>
        <w:rPr>
          <w:rFonts w:ascii="Times New Roman" w:hAnsi="Times New Roman" w:cs="Times New Roman"/>
          <w:sz w:val="24"/>
          <w:szCs w:val="24"/>
        </w:rPr>
      </w:pPr>
      <w:r w:rsidRPr="004D290F">
        <w:rPr>
          <w:rFonts w:ascii="Times New Roman" w:hAnsi="Times New Roman" w:cs="Times New Roman"/>
          <w:sz w:val="24"/>
          <w:szCs w:val="24"/>
        </w:rPr>
        <w:t xml:space="preserve">A </w:t>
      </w:r>
      <w:r w:rsidR="00DE762C" w:rsidRPr="004D290F">
        <w:rPr>
          <w:rFonts w:ascii="Times New Roman" w:hAnsi="Times New Roman" w:cs="Times New Roman"/>
          <w:sz w:val="24"/>
          <w:szCs w:val="24"/>
        </w:rPr>
        <w:t>leader</w:t>
      </w:r>
      <w:r w:rsidRPr="004D290F">
        <w:rPr>
          <w:rFonts w:ascii="Times New Roman" w:hAnsi="Times New Roman" w:cs="Times New Roman"/>
          <w:sz w:val="24"/>
          <w:szCs w:val="24"/>
        </w:rPr>
        <w:t xml:space="preserve">'s vision should be shared by the individuals will's identity engaged with its acknowledgment. </w:t>
      </w:r>
    </w:p>
    <w:p w:rsidR="0018567A" w:rsidRPr="004D290F" w:rsidRDefault="0018567A" w:rsidP="004D290F">
      <w:pPr>
        <w:spacing w:line="480" w:lineRule="auto"/>
        <w:ind w:firstLine="567"/>
        <w:rPr>
          <w:rFonts w:ascii="Times New Roman" w:hAnsi="Times New Roman" w:cs="Times New Roman"/>
          <w:sz w:val="24"/>
          <w:szCs w:val="24"/>
        </w:rPr>
      </w:pPr>
      <w:r w:rsidRPr="004D290F">
        <w:rPr>
          <w:rFonts w:ascii="Times New Roman" w:hAnsi="Times New Roman" w:cs="Times New Roman"/>
          <w:sz w:val="24"/>
          <w:szCs w:val="24"/>
        </w:rPr>
        <w:t xml:space="preserve">Principals have a </w:t>
      </w:r>
      <w:r w:rsidR="008D5A02" w:rsidRPr="004D290F">
        <w:rPr>
          <w:rFonts w:ascii="Times New Roman" w:hAnsi="Times New Roman" w:cs="Times New Roman"/>
          <w:sz w:val="24"/>
          <w:szCs w:val="24"/>
        </w:rPr>
        <w:t>vision</w:t>
      </w:r>
      <w:r w:rsidRPr="004D290F">
        <w:rPr>
          <w:rFonts w:ascii="Times New Roman" w:hAnsi="Times New Roman" w:cs="Times New Roman"/>
          <w:sz w:val="24"/>
          <w:szCs w:val="24"/>
        </w:rPr>
        <w:t xml:space="preserve"> or a photo of what they need their schools to be and their </w:t>
      </w:r>
      <w:r w:rsidR="008D5A02" w:rsidRPr="004D290F">
        <w:rPr>
          <w:rFonts w:ascii="Times New Roman" w:hAnsi="Times New Roman" w:cs="Times New Roman"/>
          <w:sz w:val="24"/>
          <w:szCs w:val="24"/>
        </w:rPr>
        <w:t>students</w:t>
      </w:r>
      <w:r w:rsidRPr="004D290F">
        <w:rPr>
          <w:rFonts w:ascii="Times New Roman" w:hAnsi="Times New Roman" w:cs="Times New Roman"/>
          <w:sz w:val="24"/>
          <w:szCs w:val="24"/>
        </w:rPr>
        <w:t xml:space="preserve"> to accomplish. </w:t>
      </w:r>
      <w:r w:rsidR="008D5A02" w:rsidRPr="004D290F">
        <w:rPr>
          <w:rFonts w:ascii="Times New Roman" w:hAnsi="Times New Roman" w:cs="Times New Roman"/>
          <w:sz w:val="24"/>
          <w:szCs w:val="24"/>
        </w:rPr>
        <w:t>Leadership</w:t>
      </w:r>
      <w:r w:rsidRPr="004D290F">
        <w:rPr>
          <w:rFonts w:ascii="Times New Roman" w:hAnsi="Times New Roman" w:cs="Times New Roman"/>
          <w:sz w:val="24"/>
          <w:szCs w:val="24"/>
        </w:rPr>
        <w:t xml:space="preserve"> requires a </w:t>
      </w:r>
      <w:r w:rsidR="008D5A02" w:rsidRPr="004D290F">
        <w:rPr>
          <w:rFonts w:ascii="Times New Roman" w:hAnsi="Times New Roman" w:cs="Times New Roman"/>
          <w:sz w:val="24"/>
          <w:szCs w:val="24"/>
        </w:rPr>
        <w:t>vision</w:t>
      </w:r>
      <w:r w:rsidRPr="004D290F">
        <w:rPr>
          <w:rFonts w:ascii="Times New Roman" w:hAnsi="Times New Roman" w:cs="Times New Roman"/>
          <w:sz w:val="24"/>
          <w:szCs w:val="24"/>
        </w:rPr>
        <w:t xml:space="preserve">. Without a </w:t>
      </w:r>
      <w:r w:rsidR="008D5A02" w:rsidRPr="004D290F">
        <w:rPr>
          <w:rFonts w:ascii="Times New Roman" w:hAnsi="Times New Roman" w:cs="Times New Roman"/>
          <w:sz w:val="24"/>
          <w:szCs w:val="24"/>
        </w:rPr>
        <w:t>vision</w:t>
      </w:r>
      <w:r w:rsidRPr="004D290F">
        <w:rPr>
          <w:rFonts w:ascii="Times New Roman" w:hAnsi="Times New Roman" w:cs="Times New Roman"/>
          <w:sz w:val="24"/>
          <w:szCs w:val="24"/>
        </w:rPr>
        <w:t xml:space="preserve"> to challenge devotees with, there's no plausibility of an important being a </w:t>
      </w:r>
      <w:r w:rsidR="00DE762C" w:rsidRPr="004D290F">
        <w:rPr>
          <w:rFonts w:ascii="Times New Roman" w:hAnsi="Times New Roman" w:cs="Times New Roman"/>
          <w:sz w:val="24"/>
          <w:szCs w:val="24"/>
        </w:rPr>
        <w:t>leader</w:t>
      </w:r>
      <w:r w:rsidR="008D5A02" w:rsidRPr="004D290F">
        <w:rPr>
          <w:rFonts w:ascii="Times New Roman" w:hAnsi="Times New Roman" w:cs="Times New Roman"/>
          <w:sz w:val="24"/>
          <w:szCs w:val="24"/>
        </w:rPr>
        <w:t xml:space="preserve">. </w:t>
      </w:r>
      <w:r w:rsidRPr="004D290F">
        <w:rPr>
          <w:rFonts w:ascii="Times New Roman" w:hAnsi="Times New Roman" w:cs="Times New Roman"/>
          <w:sz w:val="24"/>
          <w:szCs w:val="24"/>
        </w:rPr>
        <w:t xml:space="preserve">The vision gives direction and heading to the school staff, </w:t>
      </w:r>
      <w:r w:rsidR="008D5A02" w:rsidRPr="004D290F">
        <w:rPr>
          <w:rFonts w:ascii="Times New Roman" w:hAnsi="Times New Roman" w:cs="Times New Roman"/>
          <w:sz w:val="24"/>
          <w:szCs w:val="24"/>
        </w:rPr>
        <w:t>students</w:t>
      </w:r>
      <w:r w:rsidRPr="004D290F">
        <w:rPr>
          <w:rFonts w:ascii="Times New Roman" w:hAnsi="Times New Roman" w:cs="Times New Roman"/>
          <w:sz w:val="24"/>
          <w:szCs w:val="24"/>
        </w:rPr>
        <w:t xml:space="preserve">, and organization. </w:t>
      </w:r>
    </w:p>
    <w:p w:rsidR="0018567A" w:rsidRPr="004D290F" w:rsidRDefault="008D5A02" w:rsidP="004D290F">
      <w:pPr>
        <w:spacing w:line="480" w:lineRule="auto"/>
        <w:ind w:firstLine="567"/>
        <w:rPr>
          <w:rFonts w:ascii="Times New Roman" w:hAnsi="Times New Roman" w:cs="Times New Roman"/>
          <w:sz w:val="24"/>
          <w:szCs w:val="24"/>
        </w:rPr>
      </w:pPr>
      <w:r w:rsidRPr="004D290F">
        <w:rPr>
          <w:rFonts w:ascii="Times New Roman" w:hAnsi="Times New Roman" w:cs="Times New Roman"/>
          <w:sz w:val="24"/>
          <w:szCs w:val="24"/>
        </w:rPr>
        <w:lastRenderedPageBreak/>
        <w:t>Teachers</w:t>
      </w:r>
      <w:r w:rsidR="0018567A" w:rsidRPr="004D290F">
        <w:rPr>
          <w:rFonts w:ascii="Times New Roman" w:hAnsi="Times New Roman" w:cs="Times New Roman"/>
          <w:sz w:val="24"/>
          <w:szCs w:val="24"/>
        </w:rPr>
        <w:t xml:space="preserve"> underscored changes in </w:t>
      </w:r>
      <w:r w:rsidRPr="004D290F">
        <w:rPr>
          <w:rFonts w:ascii="Times New Roman" w:hAnsi="Times New Roman" w:cs="Times New Roman"/>
          <w:sz w:val="24"/>
          <w:szCs w:val="24"/>
        </w:rPr>
        <w:t>student</w:t>
      </w:r>
      <w:r w:rsidR="0018567A" w:rsidRPr="004D290F">
        <w:rPr>
          <w:rFonts w:ascii="Times New Roman" w:hAnsi="Times New Roman" w:cs="Times New Roman"/>
          <w:sz w:val="24"/>
          <w:szCs w:val="24"/>
        </w:rPr>
        <w:t xml:space="preserve"> and instructional issues, for example, interdisciplinary educational program, fluctuated </w:t>
      </w:r>
      <w:r w:rsidRPr="004D290F">
        <w:rPr>
          <w:rFonts w:ascii="Times New Roman" w:hAnsi="Times New Roman" w:cs="Times New Roman"/>
          <w:sz w:val="24"/>
          <w:szCs w:val="24"/>
        </w:rPr>
        <w:t>student</w:t>
      </w:r>
      <w:r w:rsidR="0018567A" w:rsidRPr="004D290F">
        <w:rPr>
          <w:rFonts w:ascii="Times New Roman" w:hAnsi="Times New Roman" w:cs="Times New Roman"/>
          <w:sz w:val="24"/>
          <w:szCs w:val="24"/>
        </w:rPr>
        <w:t xml:space="preserve"> gathering examples, and guideline. </w:t>
      </w:r>
    </w:p>
    <w:p w:rsidR="0018567A" w:rsidRPr="004D290F" w:rsidRDefault="0018567A" w:rsidP="004D290F">
      <w:pPr>
        <w:spacing w:line="480" w:lineRule="auto"/>
        <w:ind w:firstLine="567"/>
        <w:rPr>
          <w:rFonts w:ascii="Times New Roman" w:hAnsi="Times New Roman" w:cs="Times New Roman"/>
          <w:sz w:val="24"/>
          <w:szCs w:val="24"/>
        </w:rPr>
      </w:pPr>
    </w:p>
    <w:p w:rsidR="0018567A" w:rsidRPr="004D290F" w:rsidRDefault="00DE762C" w:rsidP="004D290F">
      <w:pPr>
        <w:spacing w:line="480" w:lineRule="auto"/>
        <w:ind w:firstLine="567"/>
        <w:rPr>
          <w:rFonts w:ascii="Times New Roman" w:hAnsi="Times New Roman" w:cs="Times New Roman"/>
          <w:b/>
          <w:sz w:val="24"/>
          <w:szCs w:val="24"/>
        </w:rPr>
      </w:pPr>
      <w:r w:rsidRPr="004D290F">
        <w:rPr>
          <w:rFonts w:ascii="Times New Roman" w:hAnsi="Times New Roman" w:cs="Times New Roman"/>
          <w:b/>
          <w:sz w:val="24"/>
          <w:szCs w:val="24"/>
        </w:rPr>
        <w:t>Journal</w:t>
      </w:r>
      <w:r w:rsidR="0018567A" w:rsidRPr="004D290F">
        <w:rPr>
          <w:rFonts w:ascii="Times New Roman" w:hAnsi="Times New Roman" w:cs="Times New Roman"/>
          <w:b/>
          <w:sz w:val="24"/>
          <w:szCs w:val="24"/>
        </w:rPr>
        <w:t xml:space="preserve"> 3</w:t>
      </w:r>
      <w:r w:rsidRPr="004D290F">
        <w:rPr>
          <w:rFonts w:ascii="Times New Roman" w:hAnsi="Times New Roman" w:cs="Times New Roman"/>
          <w:b/>
          <w:sz w:val="24"/>
          <w:szCs w:val="24"/>
        </w:rPr>
        <w:t>: Queen Bee</w:t>
      </w:r>
      <w:r w:rsidR="0018567A" w:rsidRPr="004D290F">
        <w:rPr>
          <w:rFonts w:ascii="Times New Roman" w:hAnsi="Times New Roman" w:cs="Times New Roman"/>
          <w:b/>
          <w:sz w:val="24"/>
          <w:szCs w:val="24"/>
        </w:rPr>
        <w:t xml:space="preserve"> </w:t>
      </w:r>
    </w:p>
    <w:p w:rsidR="004D290F" w:rsidRDefault="008D5A02" w:rsidP="004D290F">
      <w:pPr>
        <w:spacing w:line="480" w:lineRule="auto"/>
        <w:ind w:firstLine="567"/>
        <w:rPr>
          <w:rFonts w:ascii="Times New Roman" w:hAnsi="Times New Roman" w:cs="Times New Roman"/>
          <w:sz w:val="24"/>
          <w:szCs w:val="24"/>
        </w:rPr>
      </w:pPr>
      <w:r w:rsidRPr="004D290F">
        <w:rPr>
          <w:rFonts w:ascii="Times New Roman" w:hAnsi="Times New Roman" w:cs="Times New Roman"/>
          <w:sz w:val="24"/>
          <w:szCs w:val="24"/>
        </w:rPr>
        <w:t>Queen Bee School District 16 is one of two elementary (PreK-8) school districts located in Glendale Heights, Illinois. District lunch supervision programs are also in operation and parents may choose to have their children eat at school ("School Area Report Queen Bee District 16 ", 2016).</w:t>
      </w:r>
      <w:r w:rsidR="004D290F">
        <w:rPr>
          <w:rFonts w:ascii="Times New Roman" w:hAnsi="Times New Roman" w:cs="Times New Roman"/>
          <w:sz w:val="24"/>
          <w:szCs w:val="24"/>
        </w:rPr>
        <w:t xml:space="preserve"> </w:t>
      </w:r>
    </w:p>
    <w:p w:rsidR="004D290F" w:rsidRDefault="008D5A02" w:rsidP="004D290F">
      <w:pPr>
        <w:spacing w:line="480" w:lineRule="auto"/>
        <w:ind w:firstLine="567"/>
        <w:rPr>
          <w:rFonts w:ascii="Times New Roman" w:hAnsi="Times New Roman" w:cs="Times New Roman"/>
          <w:sz w:val="24"/>
          <w:szCs w:val="24"/>
        </w:rPr>
      </w:pPr>
      <w:r w:rsidRPr="004D290F">
        <w:rPr>
          <w:rFonts w:ascii="Times New Roman" w:hAnsi="Times New Roman" w:cs="Times New Roman"/>
          <w:sz w:val="24"/>
          <w:szCs w:val="24"/>
        </w:rPr>
        <w:t>It is governed by a Board of Education, whose seven members are elected by the citizens in the community. In addition to the regular education programs, schools provide special education, remedial reading and math, gifted education, speech, bilingual education, physical education, art and music.</w:t>
      </w:r>
      <w:r w:rsidR="004D290F">
        <w:rPr>
          <w:rFonts w:ascii="Times New Roman" w:hAnsi="Times New Roman" w:cs="Times New Roman"/>
          <w:sz w:val="24"/>
          <w:szCs w:val="24"/>
        </w:rPr>
        <w:t xml:space="preserve"> </w:t>
      </w:r>
    </w:p>
    <w:p w:rsidR="004D290F" w:rsidRDefault="008D5A02" w:rsidP="004D290F">
      <w:pPr>
        <w:spacing w:line="480" w:lineRule="auto"/>
        <w:ind w:firstLine="567"/>
        <w:rPr>
          <w:rFonts w:ascii="Times New Roman" w:hAnsi="Times New Roman" w:cs="Times New Roman"/>
          <w:sz w:val="24"/>
          <w:szCs w:val="24"/>
        </w:rPr>
      </w:pPr>
      <w:r w:rsidRPr="004D290F">
        <w:rPr>
          <w:rFonts w:ascii="Times New Roman" w:hAnsi="Times New Roman" w:cs="Times New Roman"/>
          <w:sz w:val="24"/>
          <w:szCs w:val="24"/>
        </w:rPr>
        <w:t>The Board meets monthly in open meeting sessions at the District Professional Development Center which is located in the rear lower level of Queen Bee School at 1525 Bloomingdale Road on dates publicized locally.</w:t>
      </w:r>
    </w:p>
    <w:p w:rsidR="004D290F" w:rsidRDefault="008D5A02" w:rsidP="004D290F">
      <w:pPr>
        <w:spacing w:line="480" w:lineRule="auto"/>
        <w:ind w:firstLine="567"/>
        <w:rPr>
          <w:rFonts w:ascii="Times New Roman" w:hAnsi="Times New Roman" w:cs="Times New Roman"/>
          <w:sz w:val="24"/>
          <w:szCs w:val="24"/>
        </w:rPr>
      </w:pPr>
      <w:r w:rsidRPr="004D290F">
        <w:rPr>
          <w:rFonts w:ascii="Times New Roman" w:hAnsi="Times New Roman" w:cs="Times New Roman"/>
          <w:sz w:val="24"/>
          <w:szCs w:val="24"/>
        </w:rPr>
        <w:t>The Board points to the importance of joint cooperation between the school and the parents of the students to promote and develop the educational process, as they stressed the importance of concerted efforts to activate the educational process better.</w:t>
      </w:r>
    </w:p>
    <w:p w:rsidR="004D290F" w:rsidRDefault="008D5A02" w:rsidP="004D290F">
      <w:pPr>
        <w:spacing w:line="480" w:lineRule="auto"/>
        <w:ind w:firstLine="567"/>
        <w:rPr>
          <w:rFonts w:ascii="Times New Roman" w:hAnsi="Times New Roman" w:cs="Times New Roman"/>
          <w:sz w:val="24"/>
          <w:szCs w:val="24"/>
        </w:rPr>
      </w:pPr>
      <w:r w:rsidRPr="004D290F">
        <w:rPr>
          <w:rFonts w:ascii="Times New Roman" w:hAnsi="Times New Roman" w:cs="Times New Roman"/>
          <w:sz w:val="24"/>
          <w:szCs w:val="24"/>
        </w:rPr>
        <w:t>The Board knows the vision and mission of the school. In addition, each person in the staff know "Mission and Vision" of the school. The most important criterion for development is the performance of students in the educational process.</w:t>
      </w:r>
    </w:p>
    <w:p w:rsidR="008D5A02" w:rsidRPr="004D290F" w:rsidRDefault="008D5A02" w:rsidP="004D290F">
      <w:pPr>
        <w:spacing w:line="480" w:lineRule="auto"/>
        <w:ind w:firstLine="567"/>
        <w:rPr>
          <w:rFonts w:ascii="Times New Roman" w:hAnsi="Times New Roman" w:cs="Times New Roman"/>
          <w:sz w:val="24"/>
          <w:szCs w:val="24"/>
        </w:rPr>
      </w:pPr>
      <w:r w:rsidRPr="004D290F">
        <w:rPr>
          <w:rFonts w:ascii="Times New Roman" w:hAnsi="Times New Roman" w:cs="Times New Roman"/>
          <w:sz w:val="24"/>
          <w:szCs w:val="24"/>
        </w:rPr>
        <w:lastRenderedPageBreak/>
        <w:t>The Board</w:t>
      </w:r>
      <w:r w:rsidRPr="004D290F">
        <w:rPr>
          <w:rFonts w:ascii="Times New Roman" w:hAnsi="Times New Roman" w:cs="Times New Roman"/>
          <w:sz w:val="24"/>
          <w:szCs w:val="24"/>
        </w:rPr>
        <w:t xml:space="preserve"> emphasized the need to follow up the students and supervise their teaching and monitoring their performance through the use of the necessary and assessments such as formative and summative assessment to know the academic development through the performance of students as they use data analysis to see the results in the academic stages.</w:t>
      </w:r>
    </w:p>
    <w:p w:rsidR="0018567A" w:rsidRPr="004D290F" w:rsidRDefault="00DE762C" w:rsidP="004D290F">
      <w:pPr>
        <w:spacing w:line="480" w:lineRule="auto"/>
        <w:ind w:firstLine="567"/>
        <w:rPr>
          <w:rFonts w:ascii="Times New Roman" w:hAnsi="Times New Roman" w:cs="Times New Roman"/>
          <w:sz w:val="24"/>
          <w:szCs w:val="24"/>
        </w:rPr>
      </w:pPr>
      <w:r w:rsidRPr="004D290F">
        <w:rPr>
          <w:rFonts w:ascii="Times New Roman" w:hAnsi="Times New Roman" w:cs="Times New Roman"/>
          <w:b/>
          <w:sz w:val="24"/>
          <w:szCs w:val="24"/>
        </w:rPr>
        <w:t>Journal</w:t>
      </w:r>
      <w:r w:rsidR="008D5A02" w:rsidRPr="004D290F">
        <w:rPr>
          <w:rFonts w:ascii="Times New Roman" w:hAnsi="Times New Roman" w:cs="Times New Roman"/>
          <w:b/>
          <w:sz w:val="24"/>
          <w:szCs w:val="24"/>
        </w:rPr>
        <w:t xml:space="preserve"> 4</w:t>
      </w:r>
      <w:r w:rsidRPr="004D290F">
        <w:rPr>
          <w:rFonts w:ascii="Times New Roman" w:hAnsi="Times New Roman" w:cs="Times New Roman"/>
          <w:b/>
          <w:sz w:val="24"/>
          <w:szCs w:val="24"/>
        </w:rPr>
        <w:t>: Formal and Informal Teacher Leadership Roles</w:t>
      </w:r>
    </w:p>
    <w:p w:rsidR="0018567A" w:rsidRPr="004D290F" w:rsidRDefault="008D5A02" w:rsidP="004D290F">
      <w:pPr>
        <w:spacing w:line="480" w:lineRule="auto"/>
        <w:ind w:firstLine="567"/>
        <w:rPr>
          <w:rFonts w:ascii="Times New Roman" w:hAnsi="Times New Roman" w:cs="Times New Roman"/>
          <w:sz w:val="24"/>
          <w:szCs w:val="24"/>
        </w:rPr>
      </w:pPr>
      <w:r w:rsidRPr="004D290F">
        <w:rPr>
          <w:rFonts w:ascii="Times New Roman" w:hAnsi="Times New Roman" w:cs="Times New Roman"/>
          <w:sz w:val="24"/>
          <w:szCs w:val="24"/>
        </w:rPr>
        <w:t>Teachers</w:t>
      </w:r>
      <w:r w:rsidR="0018567A" w:rsidRPr="004D290F">
        <w:rPr>
          <w:rFonts w:ascii="Times New Roman" w:hAnsi="Times New Roman" w:cs="Times New Roman"/>
          <w:sz w:val="24"/>
          <w:szCs w:val="24"/>
        </w:rPr>
        <w:t xml:space="preserve"> can discover an abundance of chances to broaden their impact past their own classrooms to their </w:t>
      </w:r>
      <w:r w:rsidRPr="004D290F">
        <w:rPr>
          <w:rFonts w:ascii="Times New Roman" w:hAnsi="Times New Roman" w:cs="Times New Roman"/>
          <w:sz w:val="24"/>
          <w:szCs w:val="24"/>
        </w:rPr>
        <w:t>teaching</w:t>
      </w:r>
      <w:r w:rsidR="0018567A" w:rsidRPr="004D290F">
        <w:rPr>
          <w:rFonts w:ascii="Times New Roman" w:hAnsi="Times New Roman" w:cs="Times New Roman"/>
          <w:sz w:val="24"/>
          <w:szCs w:val="24"/>
        </w:rPr>
        <w:t xml:space="preserve"> groups, schools, and areas. </w:t>
      </w:r>
      <w:r w:rsidRPr="004D290F">
        <w:rPr>
          <w:rFonts w:ascii="Times New Roman" w:hAnsi="Times New Roman" w:cs="Times New Roman"/>
          <w:sz w:val="24"/>
          <w:szCs w:val="24"/>
        </w:rPr>
        <w:t xml:space="preserve"> </w:t>
      </w:r>
      <w:r w:rsidR="0018567A" w:rsidRPr="004D290F">
        <w:rPr>
          <w:rFonts w:ascii="Times New Roman" w:hAnsi="Times New Roman" w:cs="Times New Roman"/>
          <w:sz w:val="24"/>
          <w:szCs w:val="24"/>
        </w:rPr>
        <w:t xml:space="preserve">Such </w:t>
      </w:r>
      <w:r w:rsidRPr="004D290F">
        <w:rPr>
          <w:rFonts w:ascii="Times New Roman" w:hAnsi="Times New Roman" w:cs="Times New Roman"/>
          <w:sz w:val="24"/>
          <w:szCs w:val="24"/>
        </w:rPr>
        <w:t>teachers</w:t>
      </w:r>
      <w:r w:rsidR="0018567A" w:rsidRPr="004D290F">
        <w:rPr>
          <w:rFonts w:ascii="Times New Roman" w:hAnsi="Times New Roman" w:cs="Times New Roman"/>
          <w:sz w:val="24"/>
          <w:szCs w:val="24"/>
        </w:rPr>
        <w:t xml:space="preserve"> perceive that </w:t>
      </w:r>
      <w:r w:rsidRPr="004D290F">
        <w:rPr>
          <w:rFonts w:ascii="Times New Roman" w:hAnsi="Times New Roman" w:cs="Times New Roman"/>
          <w:sz w:val="24"/>
          <w:szCs w:val="24"/>
        </w:rPr>
        <w:t>students</w:t>
      </w:r>
      <w:r w:rsidR="0018567A" w:rsidRPr="004D290F">
        <w:rPr>
          <w:rFonts w:ascii="Times New Roman" w:hAnsi="Times New Roman" w:cs="Times New Roman"/>
          <w:sz w:val="24"/>
          <w:szCs w:val="24"/>
        </w:rPr>
        <w:t xml:space="preserve">' school encounters depend on communication with singular </w:t>
      </w:r>
      <w:r w:rsidRPr="004D290F">
        <w:rPr>
          <w:rFonts w:ascii="Times New Roman" w:hAnsi="Times New Roman" w:cs="Times New Roman"/>
          <w:sz w:val="24"/>
          <w:szCs w:val="24"/>
        </w:rPr>
        <w:t>teacher</w:t>
      </w:r>
      <w:r w:rsidR="0018567A" w:rsidRPr="004D290F">
        <w:rPr>
          <w:rFonts w:ascii="Times New Roman" w:hAnsi="Times New Roman" w:cs="Times New Roman"/>
          <w:sz w:val="24"/>
          <w:szCs w:val="24"/>
        </w:rPr>
        <w:t xml:space="preserve">s, as well as on the mind boggling frameworks set up all through the school and area. </w:t>
      </w:r>
    </w:p>
    <w:p w:rsidR="0018567A" w:rsidRPr="004D290F" w:rsidRDefault="008D5A02" w:rsidP="004D290F">
      <w:pPr>
        <w:spacing w:line="480" w:lineRule="auto"/>
        <w:ind w:firstLine="567"/>
        <w:rPr>
          <w:rFonts w:ascii="Times New Roman" w:hAnsi="Times New Roman" w:cs="Times New Roman"/>
          <w:sz w:val="24"/>
          <w:szCs w:val="24"/>
        </w:rPr>
      </w:pPr>
      <w:r w:rsidRPr="004D290F">
        <w:rPr>
          <w:rFonts w:ascii="Times New Roman" w:hAnsi="Times New Roman" w:cs="Times New Roman"/>
          <w:sz w:val="24"/>
          <w:szCs w:val="24"/>
        </w:rPr>
        <w:t>Effective</w:t>
      </w:r>
      <w:r w:rsidR="0018567A" w:rsidRPr="004D290F">
        <w:rPr>
          <w:rFonts w:ascii="Times New Roman" w:hAnsi="Times New Roman" w:cs="Times New Roman"/>
          <w:sz w:val="24"/>
          <w:szCs w:val="24"/>
        </w:rPr>
        <w:t xml:space="preserve"> </w:t>
      </w:r>
      <w:r w:rsidRPr="004D290F">
        <w:rPr>
          <w:rFonts w:ascii="Times New Roman" w:hAnsi="Times New Roman" w:cs="Times New Roman"/>
          <w:sz w:val="24"/>
          <w:szCs w:val="24"/>
        </w:rPr>
        <w:t>teacher</w:t>
      </w:r>
      <w:r w:rsidR="0018567A" w:rsidRPr="004D290F">
        <w:rPr>
          <w:rFonts w:ascii="Times New Roman" w:hAnsi="Times New Roman" w:cs="Times New Roman"/>
          <w:sz w:val="24"/>
          <w:szCs w:val="24"/>
        </w:rPr>
        <w:t xml:space="preserve"> </w:t>
      </w:r>
      <w:r w:rsidR="00DE762C" w:rsidRPr="004D290F">
        <w:rPr>
          <w:rFonts w:ascii="Times New Roman" w:hAnsi="Times New Roman" w:cs="Times New Roman"/>
          <w:sz w:val="24"/>
          <w:szCs w:val="24"/>
        </w:rPr>
        <w:t>leader</w:t>
      </w:r>
      <w:r w:rsidR="0018567A" w:rsidRPr="004D290F">
        <w:rPr>
          <w:rFonts w:ascii="Times New Roman" w:hAnsi="Times New Roman" w:cs="Times New Roman"/>
          <w:sz w:val="24"/>
          <w:szCs w:val="24"/>
        </w:rPr>
        <w:t xml:space="preserve">s are receptive and conscious of others' perspectives. </w:t>
      </w:r>
      <w:r w:rsidR="00DE762C" w:rsidRPr="004D290F">
        <w:rPr>
          <w:rFonts w:ascii="Times New Roman" w:hAnsi="Times New Roman" w:cs="Times New Roman"/>
          <w:sz w:val="24"/>
          <w:szCs w:val="24"/>
        </w:rPr>
        <w:t xml:space="preserve"> </w:t>
      </w:r>
      <w:r w:rsidR="0018567A" w:rsidRPr="004D290F">
        <w:rPr>
          <w:rFonts w:ascii="Times New Roman" w:hAnsi="Times New Roman" w:cs="Times New Roman"/>
          <w:sz w:val="24"/>
          <w:szCs w:val="24"/>
        </w:rPr>
        <w:t xml:space="preserve">Various esteems and </w:t>
      </w:r>
      <w:r w:rsidR="00712912" w:rsidRPr="004D290F">
        <w:rPr>
          <w:rFonts w:ascii="Times New Roman" w:hAnsi="Times New Roman" w:cs="Times New Roman"/>
          <w:sz w:val="24"/>
          <w:szCs w:val="24"/>
        </w:rPr>
        <w:t>demeanours</w:t>
      </w:r>
      <w:r w:rsidR="0018567A" w:rsidRPr="004D290F">
        <w:rPr>
          <w:rFonts w:ascii="Times New Roman" w:hAnsi="Times New Roman" w:cs="Times New Roman"/>
          <w:sz w:val="24"/>
          <w:szCs w:val="24"/>
        </w:rPr>
        <w:t xml:space="preserve"> make certain people in a perfect world suited for </w:t>
      </w:r>
      <w:r w:rsidRPr="004D290F">
        <w:rPr>
          <w:rFonts w:ascii="Times New Roman" w:hAnsi="Times New Roman" w:cs="Times New Roman"/>
          <w:sz w:val="24"/>
          <w:szCs w:val="24"/>
        </w:rPr>
        <w:t>teacher</w:t>
      </w:r>
      <w:r w:rsidR="0018567A" w:rsidRPr="004D290F">
        <w:rPr>
          <w:rFonts w:ascii="Times New Roman" w:hAnsi="Times New Roman" w:cs="Times New Roman"/>
          <w:sz w:val="24"/>
          <w:szCs w:val="24"/>
        </w:rPr>
        <w:t xml:space="preserve"> </w:t>
      </w:r>
      <w:r w:rsidR="00CE56AE">
        <w:rPr>
          <w:rFonts w:ascii="Times New Roman" w:hAnsi="Times New Roman" w:cs="Times New Roman"/>
          <w:sz w:val="24"/>
          <w:szCs w:val="24"/>
        </w:rPr>
        <w:t>management</w:t>
      </w:r>
      <w:r w:rsidR="0018567A" w:rsidRPr="004D290F">
        <w:rPr>
          <w:rFonts w:ascii="Times New Roman" w:hAnsi="Times New Roman" w:cs="Times New Roman"/>
          <w:sz w:val="24"/>
          <w:szCs w:val="24"/>
        </w:rPr>
        <w:t xml:space="preserve">. </w:t>
      </w:r>
    </w:p>
    <w:p w:rsidR="0018567A" w:rsidRPr="004D290F" w:rsidRDefault="0018567A" w:rsidP="004D290F">
      <w:pPr>
        <w:spacing w:line="480" w:lineRule="auto"/>
        <w:ind w:firstLine="567"/>
        <w:rPr>
          <w:rFonts w:ascii="Times New Roman" w:hAnsi="Times New Roman" w:cs="Times New Roman"/>
          <w:sz w:val="24"/>
          <w:szCs w:val="24"/>
        </w:rPr>
      </w:pPr>
      <w:r w:rsidRPr="004D290F">
        <w:rPr>
          <w:rFonts w:ascii="Times New Roman" w:hAnsi="Times New Roman" w:cs="Times New Roman"/>
          <w:sz w:val="24"/>
          <w:szCs w:val="24"/>
        </w:rPr>
        <w:t xml:space="preserve">Inside the Team Leading change inside one's own area of expertise or group may require impressive relational aptitude and consideration. In various ways, </w:t>
      </w:r>
      <w:r w:rsidR="008D5A02" w:rsidRPr="004D290F">
        <w:rPr>
          <w:rFonts w:ascii="Times New Roman" w:hAnsi="Times New Roman" w:cs="Times New Roman"/>
          <w:sz w:val="24"/>
          <w:szCs w:val="24"/>
        </w:rPr>
        <w:t>teacher</w:t>
      </w:r>
      <w:r w:rsidRPr="004D290F">
        <w:rPr>
          <w:rFonts w:ascii="Times New Roman" w:hAnsi="Times New Roman" w:cs="Times New Roman"/>
          <w:sz w:val="24"/>
          <w:szCs w:val="24"/>
        </w:rPr>
        <w:t xml:space="preserve"> </w:t>
      </w:r>
      <w:r w:rsidR="00DE762C" w:rsidRPr="004D290F">
        <w:rPr>
          <w:rFonts w:ascii="Times New Roman" w:hAnsi="Times New Roman" w:cs="Times New Roman"/>
          <w:sz w:val="24"/>
          <w:szCs w:val="24"/>
        </w:rPr>
        <w:t>leader</w:t>
      </w:r>
      <w:r w:rsidRPr="004D290F">
        <w:rPr>
          <w:rFonts w:ascii="Times New Roman" w:hAnsi="Times New Roman" w:cs="Times New Roman"/>
          <w:sz w:val="24"/>
          <w:szCs w:val="24"/>
        </w:rPr>
        <w:t xml:space="preserve">s prepare the </w:t>
      </w:r>
      <w:proofErr w:type="spellStart"/>
      <w:r w:rsidRPr="004D290F">
        <w:rPr>
          <w:rFonts w:ascii="Times New Roman" w:hAnsi="Times New Roman" w:cs="Times New Roman"/>
          <w:sz w:val="24"/>
          <w:szCs w:val="24"/>
        </w:rPr>
        <w:t>endeavors</w:t>
      </w:r>
      <w:proofErr w:type="spellEnd"/>
      <w:r w:rsidRPr="004D290F">
        <w:rPr>
          <w:rFonts w:ascii="Times New Roman" w:hAnsi="Times New Roman" w:cs="Times New Roman"/>
          <w:sz w:val="24"/>
          <w:szCs w:val="24"/>
        </w:rPr>
        <w:t xml:space="preserve"> of their nearest partners to improve the school's program for the advantage of </w:t>
      </w:r>
      <w:r w:rsidR="008D5A02" w:rsidRPr="004D290F">
        <w:rPr>
          <w:rFonts w:ascii="Times New Roman" w:hAnsi="Times New Roman" w:cs="Times New Roman"/>
          <w:sz w:val="24"/>
          <w:szCs w:val="24"/>
        </w:rPr>
        <w:t>students</w:t>
      </w:r>
      <w:r w:rsidRPr="004D290F">
        <w:rPr>
          <w:rFonts w:ascii="Times New Roman" w:hAnsi="Times New Roman" w:cs="Times New Roman"/>
          <w:sz w:val="24"/>
          <w:szCs w:val="24"/>
        </w:rPr>
        <w:t xml:space="preserve">. </w:t>
      </w:r>
    </w:p>
    <w:p w:rsidR="0018567A" w:rsidRPr="004D290F" w:rsidRDefault="0018567A" w:rsidP="004D290F">
      <w:pPr>
        <w:spacing w:line="480" w:lineRule="auto"/>
        <w:ind w:firstLine="567"/>
        <w:rPr>
          <w:rFonts w:ascii="Times New Roman" w:hAnsi="Times New Roman" w:cs="Times New Roman"/>
          <w:sz w:val="24"/>
          <w:szCs w:val="24"/>
        </w:rPr>
      </w:pPr>
      <w:r w:rsidRPr="004D290F">
        <w:rPr>
          <w:rFonts w:ascii="Times New Roman" w:hAnsi="Times New Roman" w:cs="Times New Roman"/>
          <w:sz w:val="24"/>
          <w:szCs w:val="24"/>
        </w:rPr>
        <w:t xml:space="preserve">In each great school, there are </w:t>
      </w:r>
      <w:r w:rsidR="008D5A02" w:rsidRPr="004D290F">
        <w:rPr>
          <w:rFonts w:ascii="Times New Roman" w:hAnsi="Times New Roman" w:cs="Times New Roman"/>
          <w:sz w:val="24"/>
          <w:szCs w:val="24"/>
        </w:rPr>
        <w:t>teachers</w:t>
      </w:r>
      <w:r w:rsidRPr="004D290F">
        <w:rPr>
          <w:rFonts w:ascii="Times New Roman" w:hAnsi="Times New Roman" w:cs="Times New Roman"/>
          <w:sz w:val="24"/>
          <w:szCs w:val="24"/>
        </w:rPr>
        <w:t xml:space="preserve"> whose vision stretches out past their own particular classrooms—even past their own particular groups or offices. </w:t>
      </w:r>
    </w:p>
    <w:p w:rsidR="0018567A" w:rsidRPr="004D290F" w:rsidRDefault="008D5A02" w:rsidP="004D290F">
      <w:pPr>
        <w:spacing w:line="480" w:lineRule="auto"/>
        <w:ind w:firstLine="567"/>
        <w:rPr>
          <w:rFonts w:ascii="Times New Roman" w:hAnsi="Times New Roman" w:cs="Times New Roman"/>
          <w:sz w:val="24"/>
          <w:szCs w:val="24"/>
        </w:rPr>
      </w:pPr>
      <w:r w:rsidRPr="004D290F">
        <w:rPr>
          <w:rFonts w:ascii="Times New Roman" w:hAnsi="Times New Roman" w:cs="Times New Roman"/>
          <w:sz w:val="24"/>
          <w:szCs w:val="24"/>
        </w:rPr>
        <w:t>Teacher</w:t>
      </w:r>
      <w:r w:rsidR="0018567A" w:rsidRPr="004D290F">
        <w:rPr>
          <w:rFonts w:ascii="Times New Roman" w:hAnsi="Times New Roman" w:cs="Times New Roman"/>
          <w:sz w:val="24"/>
          <w:szCs w:val="24"/>
        </w:rPr>
        <w:t xml:space="preserve"> </w:t>
      </w:r>
      <w:r w:rsidR="00DE762C" w:rsidRPr="004D290F">
        <w:rPr>
          <w:rFonts w:ascii="Times New Roman" w:hAnsi="Times New Roman" w:cs="Times New Roman"/>
          <w:sz w:val="24"/>
          <w:szCs w:val="24"/>
        </w:rPr>
        <w:t>leader</w:t>
      </w:r>
      <w:r w:rsidR="0018567A" w:rsidRPr="004D290F">
        <w:rPr>
          <w:rFonts w:ascii="Times New Roman" w:hAnsi="Times New Roman" w:cs="Times New Roman"/>
          <w:sz w:val="24"/>
          <w:szCs w:val="24"/>
        </w:rPr>
        <w:t xml:space="preserve">s may arrange a program in which </w:t>
      </w:r>
      <w:r w:rsidRPr="004D290F">
        <w:rPr>
          <w:rFonts w:ascii="Times New Roman" w:hAnsi="Times New Roman" w:cs="Times New Roman"/>
          <w:sz w:val="24"/>
          <w:szCs w:val="24"/>
        </w:rPr>
        <w:t>students</w:t>
      </w:r>
      <w:r w:rsidR="0018567A" w:rsidRPr="004D290F">
        <w:rPr>
          <w:rFonts w:ascii="Times New Roman" w:hAnsi="Times New Roman" w:cs="Times New Roman"/>
          <w:sz w:val="24"/>
          <w:szCs w:val="24"/>
        </w:rPr>
        <w:t xml:space="preserve"> in the sixth grade read to kindergarten </w:t>
      </w:r>
      <w:r w:rsidRPr="004D290F">
        <w:rPr>
          <w:rFonts w:ascii="Times New Roman" w:hAnsi="Times New Roman" w:cs="Times New Roman"/>
          <w:sz w:val="24"/>
          <w:szCs w:val="24"/>
        </w:rPr>
        <w:t>students</w:t>
      </w:r>
      <w:r w:rsidR="0018567A" w:rsidRPr="004D290F">
        <w:rPr>
          <w:rFonts w:ascii="Times New Roman" w:hAnsi="Times New Roman" w:cs="Times New Roman"/>
          <w:sz w:val="24"/>
          <w:szCs w:val="24"/>
        </w:rPr>
        <w:t xml:space="preserve"> amid their lunch period. </w:t>
      </w:r>
    </w:p>
    <w:p w:rsidR="0018567A" w:rsidRPr="004D290F" w:rsidRDefault="008D5A02" w:rsidP="004D290F">
      <w:pPr>
        <w:spacing w:line="480" w:lineRule="auto"/>
        <w:ind w:firstLine="567"/>
        <w:rPr>
          <w:rFonts w:ascii="Times New Roman" w:hAnsi="Times New Roman" w:cs="Times New Roman"/>
          <w:sz w:val="24"/>
          <w:szCs w:val="24"/>
        </w:rPr>
      </w:pPr>
      <w:r w:rsidRPr="004D290F">
        <w:rPr>
          <w:rFonts w:ascii="Times New Roman" w:hAnsi="Times New Roman" w:cs="Times New Roman"/>
          <w:sz w:val="24"/>
          <w:szCs w:val="24"/>
        </w:rPr>
        <w:t>Teacher</w:t>
      </w:r>
      <w:r w:rsidR="0018567A" w:rsidRPr="004D290F">
        <w:rPr>
          <w:rFonts w:ascii="Times New Roman" w:hAnsi="Times New Roman" w:cs="Times New Roman"/>
          <w:sz w:val="24"/>
          <w:szCs w:val="24"/>
        </w:rPr>
        <w:t xml:space="preserve"> </w:t>
      </w:r>
      <w:r w:rsidR="00DE762C" w:rsidRPr="004D290F">
        <w:rPr>
          <w:rFonts w:ascii="Times New Roman" w:hAnsi="Times New Roman" w:cs="Times New Roman"/>
          <w:sz w:val="24"/>
          <w:szCs w:val="24"/>
        </w:rPr>
        <w:t>leader</w:t>
      </w:r>
      <w:r w:rsidR="0018567A" w:rsidRPr="004D290F">
        <w:rPr>
          <w:rFonts w:ascii="Times New Roman" w:hAnsi="Times New Roman" w:cs="Times New Roman"/>
          <w:sz w:val="24"/>
          <w:szCs w:val="24"/>
        </w:rPr>
        <w:t xml:space="preserve">s must </w:t>
      </w:r>
      <w:r w:rsidR="00712912" w:rsidRPr="004D290F">
        <w:rPr>
          <w:rFonts w:ascii="Times New Roman" w:hAnsi="Times New Roman" w:cs="Times New Roman"/>
          <w:sz w:val="24"/>
          <w:szCs w:val="24"/>
        </w:rPr>
        <w:t>enlist colleagues</w:t>
      </w:r>
      <w:r w:rsidR="0018567A" w:rsidRPr="004D290F">
        <w:rPr>
          <w:rFonts w:ascii="Times New Roman" w:hAnsi="Times New Roman" w:cs="Times New Roman"/>
          <w:sz w:val="24"/>
          <w:szCs w:val="24"/>
        </w:rPr>
        <w:t xml:space="preserve"> to help their vision, fabricate accord among assorted </w:t>
      </w:r>
      <w:r w:rsidR="00712912" w:rsidRPr="004D290F">
        <w:rPr>
          <w:rFonts w:ascii="Times New Roman" w:hAnsi="Times New Roman" w:cs="Times New Roman"/>
          <w:sz w:val="24"/>
          <w:szCs w:val="24"/>
        </w:rPr>
        <w:t>groups</w:t>
      </w:r>
      <w:r w:rsidR="0018567A" w:rsidRPr="004D290F">
        <w:rPr>
          <w:rFonts w:ascii="Times New Roman" w:hAnsi="Times New Roman" w:cs="Times New Roman"/>
          <w:sz w:val="24"/>
          <w:szCs w:val="24"/>
        </w:rPr>
        <w:t xml:space="preserve"> of teachers, and persuade others regarding the significance of what they are proposing and the attainability of their general arrangement for development. </w:t>
      </w:r>
    </w:p>
    <w:p w:rsidR="0018567A" w:rsidRPr="004D290F" w:rsidRDefault="0018567A" w:rsidP="004D290F">
      <w:pPr>
        <w:spacing w:line="480" w:lineRule="auto"/>
        <w:ind w:firstLine="567"/>
        <w:rPr>
          <w:rFonts w:ascii="Times New Roman" w:hAnsi="Times New Roman" w:cs="Times New Roman"/>
          <w:sz w:val="24"/>
          <w:szCs w:val="24"/>
        </w:rPr>
      </w:pPr>
      <w:r w:rsidRPr="004D290F">
        <w:rPr>
          <w:rFonts w:ascii="Times New Roman" w:hAnsi="Times New Roman" w:cs="Times New Roman"/>
          <w:sz w:val="24"/>
          <w:szCs w:val="24"/>
        </w:rPr>
        <w:lastRenderedPageBreak/>
        <w:t xml:space="preserve">The accomplishment of such an exertion likewise relies upon the </w:t>
      </w:r>
      <w:r w:rsidR="008D5A02" w:rsidRPr="004D290F">
        <w:rPr>
          <w:rFonts w:ascii="Times New Roman" w:hAnsi="Times New Roman" w:cs="Times New Roman"/>
          <w:sz w:val="24"/>
          <w:szCs w:val="24"/>
        </w:rPr>
        <w:t>teacher</w:t>
      </w:r>
      <w:r w:rsidRPr="004D290F">
        <w:rPr>
          <w:rFonts w:ascii="Times New Roman" w:hAnsi="Times New Roman" w:cs="Times New Roman"/>
          <w:sz w:val="24"/>
          <w:szCs w:val="24"/>
        </w:rPr>
        <w:t xml:space="preserve"> </w:t>
      </w:r>
      <w:r w:rsidR="00DE762C" w:rsidRPr="004D290F">
        <w:rPr>
          <w:rFonts w:ascii="Times New Roman" w:hAnsi="Times New Roman" w:cs="Times New Roman"/>
          <w:sz w:val="24"/>
          <w:szCs w:val="24"/>
        </w:rPr>
        <w:t>leader</w:t>
      </w:r>
      <w:r w:rsidRPr="004D290F">
        <w:rPr>
          <w:rFonts w:ascii="Times New Roman" w:hAnsi="Times New Roman" w:cs="Times New Roman"/>
          <w:sz w:val="24"/>
          <w:szCs w:val="24"/>
        </w:rPr>
        <w:t xml:space="preserve">'s having set up believability and trust with his or her partners. </w:t>
      </w:r>
    </w:p>
    <w:p w:rsidR="0018567A" w:rsidRPr="004D290F" w:rsidRDefault="0018567A" w:rsidP="004D290F">
      <w:pPr>
        <w:spacing w:line="480" w:lineRule="auto"/>
        <w:ind w:firstLine="567"/>
        <w:rPr>
          <w:rFonts w:ascii="Times New Roman" w:hAnsi="Times New Roman" w:cs="Times New Roman"/>
          <w:sz w:val="24"/>
          <w:szCs w:val="24"/>
        </w:rPr>
      </w:pPr>
      <w:r w:rsidRPr="004D290F">
        <w:rPr>
          <w:rFonts w:ascii="Times New Roman" w:hAnsi="Times New Roman" w:cs="Times New Roman"/>
          <w:sz w:val="24"/>
          <w:szCs w:val="24"/>
        </w:rPr>
        <w:t xml:space="preserve">They likewise should comprehend confirmation and data and perceive the need to </w:t>
      </w:r>
      <w:proofErr w:type="spellStart"/>
      <w:r w:rsidRPr="004D290F">
        <w:rPr>
          <w:rFonts w:ascii="Times New Roman" w:hAnsi="Times New Roman" w:cs="Times New Roman"/>
          <w:sz w:val="24"/>
          <w:szCs w:val="24"/>
        </w:rPr>
        <w:t>center</w:t>
      </w:r>
      <w:proofErr w:type="spellEnd"/>
      <w:r w:rsidRPr="004D290F">
        <w:rPr>
          <w:rFonts w:ascii="Times New Roman" w:hAnsi="Times New Roman" w:cs="Times New Roman"/>
          <w:sz w:val="24"/>
          <w:szCs w:val="24"/>
        </w:rPr>
        <w:t xml:space="preserve"> around those parts of the school's program that will yield imperative picks up in </w:t>
      </w:r>
      <w:r w:rsidR="008D5A02" w:rsidRPr="004D290F">
        <w:rPr>
          <w:rFonts w:ascii="Times New Roman" w:hAnsi="Times New Roman" w:cs="Times New Roman"/>
          <w:sz w:val="24"/>
          <w:szCs w:val="24"/>
        </w:rPr>
        <w:t>student</w:t>
      </w:r>
      <w:r w:rsidRPr="004D290F">
        <w:rPr>
          <w:rFonts w:ascii="Times New Roman" w:hAnsi="Times New Roman" w:cs="Times New Roman"/>
          <w:sz w:val="24"/>
          <w:szCs w:val="24"/>
        </w:rPr>
        <w:t xml:space="preserve"> learning. </w:t>
      </w:r>
    </w:p>
    <w:p w:rsidR="0018567A" w:rsidRPr="004D290F" w:rsidRDefault="0018567A" w:rsidP="004D290F">
      <w:pPr>
        <w:spacing w:line="480" w:lineRule="auto"/>
        <w:ind w:firstLine="567"/>
        <w:rPr>
          <w:rFonts w:ascii="Times New Roman" w:hAnsi="Times New Roman" w:cs="Times New Roman"/>
          <w:sz w:val="24"/>
          <w:szCs w:val="24"/>
        </w:rPr>
      </w:pPr>
      <w:r w:rsidRPr="004D290F">
        <w:rPr>
          <w:rFonts w:ascii="Times New Roman" w:hAnsi="Times New Roman" w:cs="Times New Roman"/>
          <w:sz w:val="24"/>
          <w:szCs w:val="24"/>
        </w:rPr>
        <w:t xml:space="preserve">A sign of </w:t>
      </w:r>
      <w:r w:rsidR="008D5A02" w:rsidRPr="004D290F">
        <w:rPr>
          <w:rFonts w:ascii="Times New Roman" w:hAnsi="Times New Roman" w:cs="Times New Roman"/>
          <w:sz w:val="24"/>
          <w:szCs w:val="24"/>
        </w:rPr>
        <w:t>leadership</w:t>
      </w:r>
      <w:r w:rsidRPr="004D290F">
        <w:rPr>
          <w:rFonts w:ascii="Times New Roman" w:hAnsi="Times New Roman" w:cs="Times New Roman"/>
          <w:sz w:val="24"/>
          <w:szCs w:val="24"/>
        </w:rPr>
        <w:t xml:space="preserve">, consequently, is the capacity to work together with others. </w:t>
      </w:r>
    </w:p>
    <w:p w:rsidR="0018567A" w:rsidRPr="004D290F" w:rsidRDefault="00DE762C" w:rsidP="004D290F">
      <w:pPr>
        <w:spacing w:line="480" w:lineRule="auto"/>
        <w:ind w:firstLine="567"/>
        <w:rPr>
          <w:rFonts w:ascii="Times New Roman" w:hAnsi="Times New Roman" w:cs="Times New Roman"/>
          <w:sz w:val="24"/>
          <w:szCs w:val="24"/>
        </w:rPr>
      </w:pPr>
      <w:r w:rsidRPr="004D290F">
        <w:rPr>
          <w:rFonts w:ascii="Times New Roman" w:hAnsi="Times New Roman" w:cs="Times New Roman"/>
          <w:b/>
          <w:sz w:val="24"/>
          <w:szCs w:val="24"/>
        </w:rPr>
        <w:t>Journal</w:t>
      </w:r>
      <w:r w:rsidR="0018567A" w:rsidRPr="004D290F">
        <w:rPr>
          <w:rFonts w:ascii="Times New Roman" w:hAnsi="Times New Roman" w:cs="Times New Roman"/>
          <w:b/>
          <w:sz w:val="24"/>
          <w:szCs w:val="24"/>
        </w:rPr>
        <w:t xml:space="preserve"> 5</w:t>
      </w:r>
      <w:r w:rsidRPr="004D290F">
        <w:rPr>
          <w:rFonts w:ascii="Times New Roman" w:hAnsi="Times New Roman" w:cs="Times New Roman"/>
          <w:sz w:val="24"/>
          <w:szCs w:val="24"/>
        </w:rPr>
        <w:t xml:space="preserve">: </w:t>
      </w:r>
      <w:r w:rsidRPr="004D290F">
        <w:rPr>
          <w:rFonts w:ascii="Times New Roman" w:hAnsi="Times New Roman" w:cs="Times New Roman"/>
          <w:b/>
          <w:sz w:val="24"/>
          <w:szCs w:val="24"/>
        </w:rPr>
        <w:t>Leadership Style and School Culture</w:t>
      </w:r>
      <w:r w:rsidR="0018567A" w:rsidRPr="004D290F">
        <w:rPr>
          <w:rFonts w:ascii="Times New Roman" w:hAnsi="Times New Roman" w:cs="Times New Roman"/>
          <w:sz w:val="24"/>
          <w:szCs w:val="24"/>
        </w:rPr>
        <w:t xml:space="preserve"> </w:t>
      </w:r>
    </w:p>
    <w:p w:rsidR="0018567A" w:rsidRPr="004D290F" w:rsidRDefault="0018567A" w:rsidP="004D290F">
      <w:pPr>
        <w:spacing w:line="480" w:lineRule="auto"/>
        <w:ind w:firstLine="567"/>
        <w:rPr>
          <w:rFonts w:ascii="Times New Roman" w:hAnsi="Times New Roman" w:cs="Times New Roman"/>
          <w:sz w:val="24"/>
          <w:szCs w:val="24"/>
        </w:rPr>
      </w:pPr>
      <w:r w:rsidRPr="004D290F">
        <w:rPr>
          <w:rFonts w:ascii="Times New Roman" w:hAnsi="Times New Roman" w:cs="Times New Roman"/>
          <w:sz w:val="24"/>
          <w:szCs w:val="24"/>
        </w:rPr>
        <w:t xml:space="preserve">Like the </w:t>
      </w:r>
      <w:r w:rsidR="00712912" w:rsidRPr="004D290F">
        <w:rPr>
          <w:rFonts w:ascii="Times New Roman" w:hAnsi="Times New Roman" w:cs="Times New Roman"/>
          <w:sz w:val="24"/>
          <w:szCs w:val="24"/>
        </w:rPr>
        <w:t>collaborating</w:t>
      </w:r>
      <w:r w:rsidRPr="004D290F">
        <w:rPr>
          <w:rFonts w:ascii="Times New Roman" w:hAnsi="Times New Roman" w:cs="Times New Roman"/>
          <w:sz w:val="24"/>
          <w:szCs w:val="24"/>
        </w:rPr>
        <w:t xml:space="preserve"> style, the pleasing style is helpful, yet not at all like the working together style, the </w:t>
      </w:r>
      <w:r w:rsidR="00712912" w:rsidRPr="004D290F">
        <w:rPr>
          <w:rFonts w:ascii="Times New Roman" w:hAnsi="Times New Roman" w:cs="Times New Roman"/>
          <w:sz w:val="24"/>
          <w:szCs w:val="24"/>
        </w:rPr>
        <w:t>accommodating</w:t>
      </w:r>
      <w:r w:rsidRPr="004D290F">
        <w:rPr>
          <w:rFonts w:ascii="Times New Roman" w:hAnsi="Times New Roman" w:cs="Times New Roman"/>
          <w:sz w:val="24"/>
          <w:szCs w:val="24"/>
        </w:rPr>
        <w:t xml:space="preserve"> style is backhanded and inactive </w:t>
      </w:r>
    </w:p>
    <w:p w:rsidR="0018567A" w:rsidRPr="004D290F" w:rsidRDefault="0018567A" w:rsidP="004D290F">
      <w:pPr>
        <w:spacing w:line="480" w:lineRule="auto"/>
        <w:ind w:firstLine="567"/>
        <w:rPr>
          <w:rFonts w:ascii="Times New Roman" w:hAnsi="Times New Roman" w:cs="Times New Roman"/>
          <w:sz w:val="24"/>
          <w:szCs w:val="24"/>
        </w:rPr>
      </w:pPr>
      <w:r w:rsidRPr="004D290F">
        <w:rPr>
          <w:rFonts w:ascii="Times New Roman" w:hAnsi="Times New Roman" w:cs="Times New Roman"/>
          <w:sz w:val="24"/>
          <w:szCs w:val="24"/>
        </w:rPr>
        <w:t xml:space="preserve">The transformational </w:t>
      </w:r>
      <w:r w:rsidR="008D5A02" w:rsidRPr="004D290F">
        <w:rPr>
          <w:rFonts w:ascii="Times New Roman" w:hAnsi="Times New Roman" w:cs="Times New Roman"/>
          <w:sz w:val="24"/>
          <w:szCs w:val="24"/>
        </w:rPr>
        <w:t>leadership</w:t>
      </w:r>
      <w:r w:rsidRPr="004D290F">
        <w:rPr>
          <w:rFonts w:ascii="Times New Roman" w:hAnsi="Times New Roman" w:cs="Times New Roman"/>
          <w:sz w:val="24"/>
          <w:szCs w:val="24"/>
        </w:rPr>
        <w:t xml:space="preserve"> isn't a substitute for value-based </w:t>
      </w:r>
      <w:r w:rsidR="00CE56AE">
        <w:rPr>
          <w:rFonts w:ascii="Times New Roman" w:hAnsi="Times New Roman" w:cs="Times New Roman"/>
          <w:sz w:val="24"/>
          <w:szCs w:val="24"/>
        </w:rPr>
        <w:t>management</w:t>
      </w:r>
      <w:r w:rsidRPr="004D290F">
        <w:rPr>
          <w:rFonts w:ascii="Times New Roman" w:hAnsi="Times New Roman" w:cs="Times New Roman"/>
          <w:sz w:val="24"/>
          <w:szCs w:val="24"/>
        </w:rPr>
        <w:t xml:space="preserve">, rather a supplement to it. Transformational </w:t>
      </w:r>
      <w:r w:rsidR="00DE762C" w:rsidRPr="004D290F">
        <w:rPr>
          <w:rFonts w:ascii="Times New Roman" w:hAnsi="Times New Roman" w:cs="Times New Roman"/>
          <w:sz w:val="24"/>
          <w:szCs w:val="24"/>
        </w:rPr>
        <w:t>leader</w:t>
      </w:r>
      <w:r w:rsidRPr="004D290F">
        <w:rPr>
          <w:rFonts w:ascii="Times New Roman" w:hAnsi="Times New Roman" w:cs="Times New Roman"/>
          <w:sz w:val="24"/>
          <w:szCs w:val="24"/>
        </w:rPr>
        <w:t xml:space="preserve">s as opposed to concentrating exclusively on current needs of their representatives or themselves </w:t>
      </w:r>
      <w:r w:rsidR="00712912" w:rsidRPr="004D290F">
        <w:rPr>
          <w:rFonts w:ascii="Times New Roman" w:hAnsi="Times New Roman" w:cs="Times New Roman"/>
          <w:sz w:val="24"/>
          <w:szCs w:val="24"/>
        </w:rPr>
        <w:t>focus</w:t>
      </w:r>
      <w:r w:rsidRPr="004D290F">
        <w:rPr>
          <w:rFonts w:ascii="Times New Roman" w:hAnsi="Times New Roman" w:cs="Times New Roman"/>
          <w:sz w:val="24"/>
          <w:szCs w:val="24"/>
        </w:rPr>
        <w:t xml:space="preserve"> </w:t>
      </w:r>
      <w:r w:rsidR="00712912" w:rsidRPr="004D290F">
        <w:rPr>
          <w:rFonts w:ascii="Times New Roman" w:hAnsi="Times New Roman" w:cs="Times New Roman"/>
          <w:sz w:val="24"/>
          <w:szCs w:val="24"/>
        </w:rPr>
        <w:t>on</w:t>
      </w:r>
      <w:r w:rsidRPr="004D290F">
        <w:rPr>
          <w:rFonts w:ascii="Times New Roman" w:hAnsi="Times New Roman" w:cs="Times New Roman"/>
          <w:sz w:val="24"/>
          <w:szCs w:val="24"/>
        </w:rPr>
        <w:t xml:space="preserve"> future needs. </w:t>
      </w:r>
    </w:p>
    <w:p w:rsidR="0018567A" w:rsidRPr="004D290F" w:rsidRDefault="0018567A" w:rsidP="004D290F">
      <w:pPr>
        <w:spacing w:line="480" w:lineRule="auto"/>
        <w:ind w:firstLine="567"/>
        <w:rPr>
          <w:rFonts w:ascii="Times New Roman" w:hAnsi="Times New Roman" w:cs="Times New Roman"/>
          <w:sz w:val="24"/>
          <w:szCs w:val="24"/>
        </w:rPr>
      </w:pPr>
      <w:r w:rsidRPr="004D290F">
        <w:rPr>
          <w:rFonts w:ascii="Times New Roman" w:hAnsi="Times New Roman" w:cs="Times New Roman"/>
          <w:sz w:val="24"/>
          <w:szCs w:val="24"/>
        </w:rPr>
        <w:t xml:space="preserve">At long last, the </w:t>
      </w:r>
      <w:r w:rsidR="00712912" w:rsidRPr="004D290F">
        <w:rPr>
          <w:rFonts w:ascii="Times New Roman" w:hAnsi="Times New Roman" w:cs="Times New Roman"/>
          <w:sz w:val="24"/>
          <w:szCs w:val="24"/>
        </w:rPr>
        <w:t>curriculum leader</w:t>
      </w:r>
      <w:r w:rsidRPr="004D290F">
        <w:rPr>
          <w:rFonts w:ascii="Times New Roman" w:hAnsi="Times New Roman" w:cs="Times New Roman"/>
          <w:sz w:val="24"/>
          <w:szCs w:val="24"/>
        </w:rPr>
        <w:t xml:space="preserve"> who is dynamic should comprehend the numerous devices that exist to support change </w:t>
      </w:r>
      <w:r w:rsidR="00712912" w:rsidRPr="004D290F">
        <w:rPr>
          <w:rFonts w:ascii="Times New Roman" w:hAnsi="Times New Roman" w:cs="Times New Roman"/>
          <w:sz w:val="24"/>
          <w:szCs w:val="24"/>
        </w:rPr>
        <w:t>effort</w:t>
      </w:r>
      <w:r w:rsidRPr="004D290F">
        <w:rPr>
          <w:rFonts w:ascii="Times New Roman" w:hAnsi="Times New Roman" w:cs="Times New Roman"/>
          <w:sz w:val="24"/>
          <w:szCs w:val="24"/>
        </w:rPr>
        <w:t xml:space="preserve">s and enable the </w:t>
      </w:r>
      <w:r w:rsidR="00712912" w:rsidRPr="004D290F">
        <w:rPr>
          <w:rFonts w:ascii="Times New Roman" w:hAnsi="Times New Roman" w:cs="Times New Roman"/>
          <w:sz w:val="24"/>
          <w:szCs w:val="24"/>
        </w:rPr>
        <w:t>curriculum leader</w:t>
      </w:r>
      <w:r w:rsidRPr="004D290F">
        <w:rPr>
          <w:rFonts w:ascii="Times New Roman" w:hAnsi="Times New Roman" w:cs="Times New Roman"/>
          <w:sz w:val="24"/>
          <w:szCs w:val="24"/>
        </w:rPr>
        <w:t xml:space="preserve"> advancement process in schools. </w:t>
      </w:r>
    </w:p>
    <w:p w:rsidR="0018567A" w:rsidRPr="004D290F" w:rsidRDefault="0018567A" w:rsidP="004D290F">
      <w:pPr>
        <w:spacing w:line="480" w:lineRule="auto"/>
        <w:ind w:firstLine="567"/>
        <w:rPr>
          <w:rFonts w:ascii="Times New Roman" w:hAnsi="Times New Roman" w:cs="Times New Roman"/>
          <w:sz w:val="24"/>
          <w:szCs w:val="24"/>
        </w:rPr>
      </w:pPr>
      <w:r w:rsidRPr="004D290F">
        <w:rPr>
          <w:rFonts w:ascii="Times New Roman" w:hAnsi="Times New Roman" w:cs="Times New Roman"/>
          <w:sz w:val="24"/>
          <w:szCs w:val="24"/>
        </w:rPr>
        <w:t xml:space="preserve">The </w:t>
      </w:r>
      <w:r w:rsidR="00CE56AE">
        <w:rPr>
          <w:rFonts w:ascii="Times New Roman" w:hAnsi="Times New Roman" w:cs="Times New Roman"/>
          <w:sz w:val="24"/>
          <w:szCs w:val="24"/>
        </w:rPr>
        <w:t>skillful</w:t>
      </w:r>
      <w:r w:rsidRPr="004D290F">
        <w:rPr>
          <w:rFonts w:ascii="Times New Roman" w:hAnsi="Times New Roman" w:cs="Times New Roman"/>
          <w:sz w:val="24"/>
          <w:szCs w:val="24"/>
        </w:rPr>
        <w:t xml:space="preserve"> utilization of advisory groups, advances, appraisals, and different apparatuses will add to setting up a triumphant exertion. </w:t>
      </w:r>
      <w:r w:rsidR="00712912" w:rsidRPr="004D290F">
        <w:rPr>
          <w:rFonts w:ascii="Times New Roman" w:hAnsi="Times New Roman" w:cs="Times New Roman"/>
          <w:sz w:val="24"/>
          <w:szCs w:val="24"/>
        </w:rPr>
        <w:t xml:space="preserve"> </w:t>
      </w:r>
      <w:r w:rsidRPr="004D290F">
        <w:rPr>
          <w:rFonts w:ascii="Times New Roman" w:hAnsi="Times New Roman" w:cs="Times New Roman"/>
          <w:sz w:val="24"/>
          <w:szCs w:val="24"/>
        </w:rPr>
        <w:t xml:space="preserve">Incorporating or </w:t>
      </w:r>
      <w:r w:rsidR="00712912" w:rsidRPr="004D290F">
        <w:rPr>
          <w:rFonts w:ascii="Times New Roman" w:hAnsi="Times New Roman" w:cs="Times New Roman"/>
          <w:sz w:val="24"/>
          <w:szCs w:val="24"/>
        </w:rPr>
        <w:t>collaborating</w:t>
      </w:r>
      <w:r w:rsidRPr="004D290F">
        <w:rPr>
          <w:rFonts w:ascii="Times New Roman" w:hAnsi="Times New Roman" w:cs="Times New Roman"/>
          <w:sz w:val="24"/>
          <w:szCs w:val="24"/>
        </w:rPr>
        <w:t xml:space="preserve"> style includes transparency, trade of data and examination of contrasts to achieve a viable arrangement worthy to the two </w:t>
      </w:r>
      <w:r w:rsidR="00712912" w:rsidRPr="004D290F">
        <w:rPr>
          <w:rFonts w:ascii="Times New Roman" w:hAnsi="Times New Roman" w:cs="Times New Roman"/>
          <w:sz w:val="24"/>
          <w:szCs w:val="24"/>
        </w:rPr>
        <w:t>groups</w:t>
      </w:r>
      <w:r w:rsidRPr="004D290F">
        <w:rPr>
          <w:rFonts w:ascii="Times New Roman" w:hAnsi="Times New Roman" w:cs="Times New Roman"/>
          <w:sz w:val="24"/>
          <w:szCs w:val="24"/>
        </w:rPr>
        <w:t xml:space="preserve">. </w:t>
      </w:r>
    </w:p>
    <w:p w:rsidR="0018567A" w:rsidRPr="004D290F" w:rsidRDefault="0018567A" w:rsidP="004D290F">
      <w:pPr>
        <w:spacing w:line="480" w:lineRule="auto"/>
        <w:ind w:firstLine="567"/>
        <w:rPr>
          <w:rFonts w:ascii="Times New Roman" w:hAnsi="Times New Roman" w:cs="Times New Roman"/>
          <w:sz w:val="24"/>
          <w:szCs w:val="24"/>
        </w:rPr>
      </w:pPr>
      <w:r w:rsidRPr="004D290F">
        <w:rPr>
          <w:rFonts w:ascii="Times New Roman" w:hAnsi="Times New Roman" w:cs="Times New Roman"/>
          <w:sz w:val="24"/>
          <w:szCs w:val="24"/>
        </w:rPr>
        <w:t xml:space="preserve">At the point when individuals utilize the coordinating style, they have worries for themselves and for others, are critical thinking and arrangement situated (Rahim, 2000). </w:t>
      </w:r>
    </w:p>
    <w:p w:rsidR="0018567A" w:rsidRPr="004D290F" w:rsidRDefault="0018567A" w:rsidP="004D290F">
      <w:pPr>
        <w:spacing w:line="480" w:lineRule="auto"/>
        <w:ind w:firstLine="567"/>
        <w:rPr>
          <w:rFonts w:ascii="Times New Roman" w:hAnsi="Times New Roman" w:cs="Times New Roman"/>
          <w:sz w:val="24"/>
          <w:szCs w:val="24"/>
        </w:rPr>
      </w:pPr>
      <w:r w:rsidRPr="004D290F">
        <w:rPr>
          <w:rFonts w:ascii="Times New Roman" w:hAnsi="Times New Roman" w:cs="Times New Roman"/>
          <w:sz w:val="24"/>
          <w:szCs w:val="24"/>
        </w:rPr>
        <w:lastRenderedPageBreak/>
        <w:t xml:space="preserve">The </w:t>
      </w:r>
      <w:r w:rsidR="00CE56AE">
        <w:rPr>
          <w:rFonts w:ascii="Times New Roman" w:hAnsi="Times New Roman" w:cs="Times New Roman"/>
          <w:sz w:val="24"/>
          <w:szCs w:val="24"/>
        </w:rPr>
        <w:t>collaborating</w:t>
      </w:r>
      <w:r w:rsidRPr="004D290F">
        <w:rPr>
          <w:rFonts w:ascii="Times New Roman" w:hAnsi="Times New Roman" w:cs="Times New Roman"/>
          <w:sz w:val="24"/>
          <w:szCs w:val="24"/>
        </w:rPr>
        <w:t xml:space="preserve"> style includes give and take, whereby the two </w:t>
      </w:r>
      <w:r w:rsidR="00712912" w:rsidRPr="004D290F">
        <w:rPr>
          <w:rFonts w:ascii="Times New Roman" w:hAnsi="Times New Roman" w:cs="Times New Roman"/>
          <w:sz w:val="24"/>
          <w:szCs w:val="24"/>
        </w:rPr>
        <w:t>groups</w:t>
      </w:r>
      <w:r w:rsidRPr="004D290F">
        <w:rPr>
          <w:rFonts w:ascii="Times New Roman" w:hAnsi="Times New Roman" w:cs="Times New Roman"/>
          <w:sz w:val="24"/>
          <w:szCs w:val="24"/>
        </w:rPr>
        <w:t xml:space="preserve"> surrender a remark a commonly worthy choice, described by direct levels of both collaboration and confidence. </w:t>
      </w:r>
    </w:p>
    <w:p w:rsidR="0018567A" w:rsidRPr="004D290F" w:rsidRDefault="0018567A" w:rsidP="004D290F">
      <w:pPr>
        <w:spacing w:line="480" w:lineRule="auto"/>
        <w:ind w:firstLine="567"/>
        <w:rPr>
          <w:rFonts w:ascii="Times New Roman" w:hAnsi="Times New Roman" w:cs="Times New Roman"/>
          <w:sz w:val="24"/>
          <w:szCs w:val="24"/>
        </w:rPr>
      </w:pPr>
      <w:r w:rsidRPr="004D290F">
        <w:rPr>
          <w:rFonts w:ascii="Times New Roman" w:hAnsi="Times New Roman" w:cs="Times New Roman"/>
          <w:sz w:val="24"/>
          <w:szCs w:val="24"/>
        </w:rPr>
        <w:t xml:space="preserve">In the </w:t>
      </w:r>
      <w:r w:rsidR="00712912" w:rsidRPr="004D290F">
        <w:rPr>
          <w:rFonts w:ascii="Times New Roman" w:hAnsi="Times New Roman" w:cs="Times New Roman"/>
          <w:sz w:val="24"/>
          <w:szCs w:val="24"/>
        </w:rPr>
        <w:t>competing</w:t>
      </w:r>
      <w:r w:rsidRPr="004D290F">
        <w:rPr>
          <w:rFonts w:ascii="Times New Roman" w:hAnsi="Times New Roman" w:cs="Times New Roman"/>
          <w:sz w:val="24"/>
          <w:szCs w:val="24"/>
        </w:rPr>
        <w:t xml:space="preserve"> style, individuals are more worried about their own advantages than their </w:t>
      </w:r>
      <w:r w:rsidR="00712912" w:rsidRPr="004D290F">
        <w:rPr>
          <w:rFonts w:ascii="Times New Roman" w:hAnsi="Times New Roman" w:cs="Times New Roman"/>
          <w:sz w:val="24"/>
          <w:szCs w:val="24"/>
        </w:rPr>
        <w:t>partner</w:t>
      </w:r>
      <w:r w:rsidRPr="004D290F">
        <w:rPr>
          <w:rFonts w:ascii="Times New Roman" w:hAnsi="Times New Roman" w:cs="Times New Roman"/>
          <w:sz w:val="24"/>
          <w:szCs w:val="24"/>
        </w:rPr>
        <w:t xml:space="preserve">'s advantages. </w:t>
      </w:r>
    </w:p>
    <w:p w:rsidR="0018567A" w:rsidRPr="004D290F" w:rsidRDefault="0018567A" w:rsidP="004D290F">
      <w:pPr>
        <w:spacing w:line="480" w:lineRule="auto"/>
        <w:ind w:firstLine="567"/>
        <w:rPr>
          <w:rFonts w:ascii="Times New Roman" w:hAnsi="Times New Roman" w:cs="Times New Roman"/>
          <w:sz w:val="24"/>
          <w:szCs w:val="24"/>
        </w:rPr>
      </w:pPr>
      <w:r w:rsidRPr="004D290F">
        <w:rPr>
          <w:rFonts w:ascii="Times New Roman" w:hAnsi="Times New Roman" w:cs="Times New Roman"/>
          <w:sz w:val="24"/>
          <w:szCs w:val="24"/>
        </w:rPr>
        <w:t xml:space="preserve">The </w:t>
      </w:r>
      <w:r w:rsidR="00712912" w:rsidRPr="004D290F">
        <w:rPr>
          <w:rFonts w:ascii="Times New Roman" w:hAnsi="Times New Roman" w:cs="Times New Roman"/>
          <w:sz w:val="24"/>
          <w:szCs w:val="24"/>
        </w:rPr>
        <w:t>accommodating</w:t>
      </w:r>
      <w:r w:rsidRPr="004D290F">
        <w:rPr>
          <w:rFonts w:ascii="Times New Roman" w:hAnsi="Times New Roman" w:cs="Times New Roman"/>
          <w:sz w:val="24"/>
          <w:szCs w:val="24"/>
        </w:rPr>
        <w:t xml:space="preserve"> or pleasing style is related with </w:t>
      </w:r>
      <w:r w:rsidR="00712912" w:rsidRPr="004D290F">
        <w:rPr>
          <w:rFonts w:ascii="Times New Roman" w:hAnsi="Times New Roman" w:cs="Times New Roman"/>
          <w:sz w:val="24"/>
          <w:szCs w:val="24"/>
        </w:rPr>
        <w:t>attempt</w:t>
      </w:r>
      <w:r w:rsidRPr="004D290F">
        <w:rPr>
          <w:rFonts w:ascii="Times New Roman" w:hAnsi="Times New Roman" w:cs="Times New Roman"/>
          <w:sz w:val="24"/>
          <w:szCs w:val="24"/>
        </w:rPr>
        <w:t xml:space="preserve">ing to play down the distinctions and underlining shared traits to fulfil the worries of the other party. </w:t>
      </w:r>
    </w:p>
    <w:p w:rsidR="0018567A" w:rsidRPr="004D290F" w:rsidRDefault="0018567A" w:rsidP="004D290F">
      <w:pPr>
        <w:spacing w:line="480" w:lineRule="auto"/>
        <w:ind w:firstLine="567"/>
        <w:rPr>
          <w:rFonts w:ascii="Times New Roman" w:hAnsi="Times New Roman" w:cs="Times New Roman"/>
          <w:sz w:val="24"/>
          <w:szCs w:val="24"/>
        </w:rPr>
      </w:pPr>
      <w:r w:rsidRPr="004D290F">
        <w:rPr>
          <w:rFonts w:ascii="Times New Roman" w:hAnsi="Times New Roman" w:cs="Times New Roman"/>
          <w:sz w:val="24"/>
          <w:szCs w:val="24"/>
        </w:rPr>
        <w:t xml:space="preserve">Studies have demonstrated that </w:t>
      </w:r>
      <w:r w:rsidR="00712912" w:rsidRPr="004D290F">
        <w:rPr>
          <w:rFonts w:ascii="Times New Roman" w:hAnsi="Times New Roman" w:cs="Times New Roman"/>
          <w:sz w:val="24"/>
          <w:szCs w:val="24"/>
        </w:rPr>
        <w:t xml:space="preserve">leaders who utilize an integrating </w:t>
      </w:r>
      <w:r w:rsidRPr="004D290F">
        <w:rPr>
          <w:rFonts w:ascii="Times New Roman" w:hAnsi="Times New Roman" w:cs="Times New Roman"/>
          <w:sz w:val="24"/>
          <w:szCs w:val="24"/>
        </w:rPr>
        <w:t xml:space="preserve">style accomplished more </w:t>
      </w:r>
      <w:r w:rsidR="00CE56AE" w:rsidRPr="004D290F">
        <w:rPr>
          <w:rFonts w:ascii="Times New Roman" w:hAnsi="Times New Roman" w:cs="Times New Roman"/>
          <w:sz w:val="24"/>
          <w:szCs w:val="24"/>
        </w:rPr>
        <w:t>behavioural</w:t>
      </w:r>
      <w:r w:rsidRPr="004D290F">
        <w:rPr>
          <w:rFonts w:ascii="Times New Roman" w:hAnsi="Times New Roman" w:cs="Times New Roman"/>
          <w:sz w:val="24"/>
          <w:szCs w:val="24"/>
        </w:rPr>
        <w:t xml:space="preserve"> consistence, more averse to encounter constant clash at work and have less debate. </w:t>
      </w:r>
    </w:p>
    <w:p w:rsidR="0018567A" w:rsidRPr="004D290F" w:rsidRDefault="00DE762C" w:rsidP="004D290F">
      <w:pPr>
        <w:spacing w:line="480" w:lineRule="auto"/>
        <w:ind w:firstLine="567"/>
        <w:rPr>
          <w:rFonts w:ascii="Times New Roman" w:hAnsi="Times New Roman" w:cs="Times New Roman"/>
          <w:b/>
          <w:sz w:val="24"/>
          <w:szCs w:val="24"/>
        </w:rPr>
      </w:pPr>
      <w:r w:rsidRPr="004D290F">
        <w:rPr>
          <w:rFonts w:ascii="Times New Roman" w:hAnsi="Times New Roman" w:cs="Times New Roman"/>
          <w:b/>
          <w:sz w:val="24"/>
          <w:szCs w:val="24"/>
        </w:rPr>
        <w:t>Journal</w:t>
      </w:r>
      <w:r w:rsidR="00712912" w:rsidRPr="004D290F">
        <w:rPr>
          <w:rFonts w:ascii="Times New Roman" w:hAnsi="Times New Roman" w:cs="Times New Roman"/>
          <w:b/>
          <w:sz w:val="24"/>
          <w:szCs w:val="24"/>
        </w:rPr>
        <w:t xml:space="preserve"> 6</w:t>
      </w:r>
      <w:r w:rsidRPr="004D290F">
        <w:rPr>
          <w:rFonts w:ascii="Times New Roman" w:hAnsi="Times New Roman" w:cs="Times New Roman"/>
          <w:b/>
          <w:sz w:val="24"/>
          <w:szCs w:val="24"/>
        </w:rPr>
        <w:t>: Change Management Tools</w:t>
      </w:r>
    </w:p>
    <w:p w:rsidR="0018567A" w:rsidRPr="004D290F" w:rsidRDefault="00CE56AE" w:rsidP="004D290F">
      <w:pPr>
        <w:spacing w:line="480" w:lineRule="auto"/>
        <w:ind w:firstLine="567"/>
        <w:rPr>
          <w:rFonts w:ascii="Times New Roman" w:hAnsi="Times New Roman" w:cs="Times New Roman"/>
          <w:sz w:val="24"/>
          <w:szCs w:val="24"/>
        </w:rPr>
      </w:pPr>
      <w:r>
        <w:rPr>
          <w:rFonts w:ascii="Times New Roman" w:hAnsi="Times New Roman" w:cs="Times New Roman"/>
          <w:sz w:val="24"/>
          <w:szCs w:val="24"/>
        </w:rPr>
        <w:t>Steps taken</w:t>
      </w:r>
      <w:r w:rsidR="0018567A" w:rsidRPr="004D290F">
        <w:rPr>
          <w:rFonts w:ascii="Times New Roman" w:hAnsi="Times New Roman" w:cs="Times New Roman"/>
          <w:sz w:val="24"/>
          <w:szCs w:val="24"/>
        </w:rPr>
        <w:t xml:space="preserve"> in the change </w:t>
      </w:r>
      <w:r>
        <w:rPr>
          <w:rFonts w:ascii="Times New Roman" w:hAnsi="Times New Roman" w:cs="Times New Roman"/>
          <w:sz w:val="24"/>
          <w:szCs w:val="24"/>
        </w:rPr>
        <w:t>management</w:t>
      </w:r>
      <w:r w:rsidR="0018567A" w:rsidRPr="004D290F">
        <w:rPr>
          <w:rFonts w:ascii="Times New Roman" w:hAnsi="Times New Roman" w:cs="Times New Roman"/>
          <w:sz w:val="24"/>
          <w:szCs w:val="24"/>
        </w:rPr>
        <w:t xml:space="preserve"> process can differ incredibly and have fluctuating levels trouble to oversee contingent upon what is changing and the sort of progress. </w:t>
      </w:r>
    </w:p>
    <w:p w:rsidR="0018567A" w:rsidRPr="004D290F" w:rsidRDefault="0018567A" w:rsidP="004D290F">
      <w:pPr>
        <w:spacing w:line="480" w:lineRule="auto"/>
        <w:ind w:firstLine="567"/>
        <w:rPr>
          <w:rFonts w:ascii="Times New Roman" w:hAnsi="Times New Roman" w:cs="Times New Roman"/>
          <w:sz w:val="24"/>
          <w:szCs w:val="24"/>
        </w:rPr>
      </w:pPr>
      <w:r w:rsidRPr="004D290F">
        <w:rPr>
          <w:rFonts w:ascii="Times New Roman" w:hAnsi="Times New Roman" w:cs="Times New Roman"/>
          <w:sz w:val="24"/>
          <w:szCs w:val="24"/>
        </w:rPr>
        <w:t xml:space="preserve">Contemplate the procedure and more about which official has the </w:t>
      </w:r>
      <w:r w:rsidR="008D5A02" w:rsidRPr="004D290F">
        <w:rPr>
          <w:rFonts w:ascii="Times New Roman" w:hAnsi="Times New Roman" w:cs="Times New Roman"/>
          <w:sz w:val="24"/>
          <w:szCs w:val="24"/>
        </w:rPr>
        <w:t>leadership</w:t>
      </w:r>
      <w:r w:rsidRPr="004D290F">
        <w:rPr>
          <w:rFonts w:ascii="Times New Roman" w:hAnsi="Times New Roman" w:cs="Times New Roman"/>
          <w:sz w:val="24"/>
          <w:szCs w:val="24"/>
        </w:rPr>
        <w:t xml:space="preserve"> abilities to drive and be responsible for making the new corporate culture. </w:t>
      </w:r>
    </w:p>
    <w:p w:rsidR="0018567A" w:rsidRPr="004D290F" w:rsidRDefault="0018567A" w:rsidP="004D290F">
      <w:pPr>
        <w:spacing w:line="480" w:lineRule="auto"/>
        <w:ind w:firstLine="567"/>
        <w:rPr>
          <w:rFonts w:ascii="Times New Roman" w:hAnsi="Times New Roman" w:cs="Times New Roman"/>
          <w:sz w:val="24"/>
          <w:szCs w:val="24"/>
        </w:rPr>
      </w:pPr>
      <w:r w:rsidRPr="004D290F">
        <w:rPr>
          <w:rFonts w:ascii="Times New Roman" w:hAnsi="Times New Roman" w:cs="Times New Roman"/>
          <w:sz w:val="24"/>
          <w:szCs w:val="24"/>
        </w:rPr>
        <w:t>The objective is to assemble a GE-style culture in you organizati</w:t>
      </w:r>
      <w:r w:rsidR="004D290F" w:rsidRPr="004D290F">
        <w:rPr>
          <w:rFonts w:ascii="Times New Roman" w:hAnsi="Times New Roman" w:cs="Times New Roman"/>
          <w:sz w:val="24"/>
          <w:szCs w:val="24"/>
        </w:rPr>
        <w:t>on utilizing instruments that are</w:t>
      </w:r>
      <w:r w:rsidRPr="004D290F">
        <w:rPr>
          <w:rFonts w:ascii="Times New Roman" w:hAnsi="Times New Roman" w:cs="Times New Roman"/>
          <w:sz w:val="24"/>
          <w:szCs w:val="24"/>
        </w:rPr>
        <w:t xml:space="preserve"> not to actualize a change procedure by appointing its usage. </w:t>
      </w:r>
    </w:p>
    <w:p w:rsidR="0018567A" w:rsidRPr="004D290F" w:rsidRDefault="0018567A" w:rsidP="004D290F">
      <w:pPr>
        <w:spacing w:line="480" w:lineRule="auto"/>
        <w:ind w:firstLine="567"/>
        <w:rPr>
          <w:rFonts w:ascii="Times New Roman" w:hAnsi="Times New Roman" w:cs="Times New Roman"/>
          <w:sz w:val="24"/>
          <w:szCs w:val="24"/>
        </w:rPr>
      </w:pPr>
      <w:r w:rsidRPr="004D290F">
        <w:rPr>
          <w:rFonts w:ascii="Times New Roman" w:hAnsi="Times New Roman" w:cs="Times New Roman"/>
          <w:sz w:val="24"/>
          <w:szCs w:val="24"/>
        </w:rPr>
        <w:t xml:space="preserve">They are a change </w:t>
      </w:r>
      <w:r w:rsidR="00CE56AE">
        <w:rPr>
          <w:rFonts w:ascii="Times New Roman" w:hAnsi="Times New Roman" w:cs="Times New Roman"/>
          <w:sz w:val="24"/>
          <w:szCs w:val="24"/>
        </w:rPr>
        <w:t>management</w:t>
      </w:r>
      <w:r w:rsidRPr="004D290F">
        <w:rPr>
          <w:rFonts w:ascii="Times New Roman" w:hAnsi="Times New Roman" w:cs="Times New Roman"/>
          <w:sz w:val="24"/>
          <w:szCs w:val="24"/>
        </w:rPr>
        <w:t xml:space="preserve"> apparatus that helps us to </w:t>
      </w:r>
      <w:proofErr w:type="spellStart"/>
      <w:r w:rsidRPr="004D290F">
        <w:rPr>
          <w:rFonts w:ascii="Times New Roman" w:hAnsi="Times New Roman" w:cs="Times New Roman"/>
          <w:sz w:val="24"/>
          <w:szCs w:val="24"/>
        </w:rPr>
        <w:t>center</w:t>
      </w:r>
      <w:proofErr w:type="spellEnd"/>
      <w:r w:rsidRPr="004D290F">
        <w:rPr>
          <w:rFonts w:ascii="Times New Roman" w:hAnsi="Times New Roman" w:cs="Times New Roman"/>
          <w:sz w:val="24"/>
          <w:szCs w:val="24"/>
        </w:rPr>
        <w:t xml:space="preserve"> around the occasions, procedures and exercises and there sub parts that prompt a yield, be it a positive or negative yield. </w:t>
      </w:r>
    </w:p>
    <w:p w:rsidR="0018567A" w:rsidRPr="004D290F" w:rsidRDefault="0018567A" w:rsidP="004D290F">
      <w:pPr>
        <w:spacing w:line="480" w:lineRule="auto"/>
        <w:ind w:firstLine="567"/>
        <w:rPr>
          <w:rFonts w:ascii="Times New Roman" w:hAnsi="Times New Roman" w:cs="Times New Roman"/>
          <w:sz w:val="24"/>
          <w:szCs w:val="24"/>
        </w:rPr>
      </w:pPr>
    </w:p>
    <w:p w:rsidR="0018567A" w:rsidRPr="004D290F" w:rsidRDefault="0018567A" w:rsidP="004D290F">
      <w:pPr>
        <w:spacing w:line="480" w:lineRule="auto"/>
        <w:ind w:firstLine="567"/>
        <w:rPr>
          <w:rFonts w:ascii="Times New Roman" w:hAnsi="Times New Roman" w:cs="Times New Roman"/>
          <w:sz w:val="24"/>
          <w:szCs w:val="24"/>
        </w:rPr>
      </w:pPr>
      <w:r w:rsidRPr="004D290F">
        <w:rPr>
          <w:rFonts w:ascii="Times New Roman" w:hAnsi="Times New Roman" w:cs="Times New Roman"/>
          <w:sz w:val="24"/>
          <w:szCs w:val="24"/>
        </w:rPr>
        <w:lastRenderedPageBreak/>
        <w:t xml:space="preserve">Fishbone outlines enable us to see connections of how things to cooperate and every one of the classes and sub-classifications </w:t>
      </w:r>
      <w:proofErr w:type="gramStart"/>
      <w:r w:rsidRPr="004D290F">
        <w:rPr>
          <w:rFonts w:ascii="Times New Roman" w:hAnsi="Times New Roman" w:cs="Times New Roman"/>
          <w:sz w:val="24"/>
          <w:szCs w:val="24"/>
        </w:rPr>
        <w:t>that shape</w:t>
      </w:r>
      <w:proofErr w:type="gramEnd"/>
      <w:r w:rsidRPr="004D290F">
        <w:rPr>
          <w:rFonts w:ascii="Times New Roman" w:hAnsi="Times New Roman" w:cs="Times New Roman"/>
          <w:sz w:val="24"/>
          <w:szCs w:val="24"/>
        </w:rPr>
        <w:t xml:space="preserve"> the yield. It enables when we to have an absence of data. </w:t>
      </w:r>
    </w:p>
    <w:p w:rsidR="0018567A" w:rsidRPr="004D290F" w:rsidRDefault="0018567A" w:rsidP="004D290F">
      <w:pPr>
        <w:spacing w:line="480" w:lineRule="auto"/>
        <w:ind w:firstLine="567"/>
        <w:rPr>
          <w:rFonts w:ascii="Times New Roman" w:hAnsi="Times New Roman" w:cs="Times New Roman"/>
          <w:sz w:val="24"/>
          <w:szCs w:val="24"/>
        </w:rPr>
      </w:pPr>
      <w:r w:rsidRPr="004D290F">
        <w:rPr>
          <w:rFonts w:ascii="Times New Roman" w:hAnsi="Times New Roman" w:cs="Times New Roman"/>
          <w:sz w:val="24"/>
          <w:szCs w:val="24"/>
        </w:rPr>
        <w:t>We can see the different occasions and exercises that are causing a resul</w:t>
      </w:r>
      <w:r w:rsidR="004D290F" w:rsidRPr="004D290F">
        <w:rPr>
          <w:rFonts w:ascii="Times New Roman" w:hAnsi="Times New Roman" w:cs="Times New Roman"/>
          <w:sz w:val="24"/>
          <w:szCs w:val="24"/>
        </w:rPr>
        <w:t xml:space="preserve">t, be it positive or negative. </w:t>
      </w:r>
      <w:r w:rsidRPr="004D290F">
        <w:rPr>
          <w:rFonts w:ascii="Times New Roman" w:hAnsi="Times New Roman" w:cs="Times New Roman"/>
          <w:sz w:val="24"/>
          <w:szCs w:val="24"/>
        </w:rPr>
        <w:t xml:space="preserve">For instance on the off chance that we were checking a procedure it gives an approach to us to comprehend the data effectively and the connections inside the data. </w:t>
      </w:r>
    </w:p>
    <w:p w:rsidR="0018567A" w:rsidRPr="004D290F" w:rsidRDefault="0018567A" w:rsidP="004D290F">
      <w:pPr>
        <w:spacing w:line="480" w:lineRule="auto"/>
        <w:ind w:firstLine="567"/>
        <w:rPr>
          <w:rFonts w:ascii="Times New Roman" w:hAnsi="Times New Roman" w:cs="Times New Roman"/>
          <w:sz w:val="24"/>
          <w:szCs w:val="24"/>
        </w:rPr>
      </w:pPr>
      <w:r w:rsidRPr="004D290F">
        <w:rPr>
          <w:rFonts w:ascii="Times New Roman" w:hAnsi="Times New Roman" w:cs="Times New Roman"/>
          <w:sz w:val="24"/>
          <w:szCs w:val="24"/>
        </w:rPr>
        <w:t xml:space="preserve">They are a kind of circumstances and end results outline that gives clients a device for envisioning the causes and drivers of a result, or the leader of the fish. </w:t>
      </w:r>
    </w:p>
    <w:p w:rsidR="0018567A" w:rsidRPr="004D290F" w:rsidRDefault="004D290F" w:rsidP="004D290F">
      <w:pPr>
        <w:spacing w:line="480" w:lineRule="auto"/>
        <w:ind w:firstLine="567"/>
        <w:rPr>
          <w:rFonts w:ascii="Times New Roman" w:hAnsi="Times New Roman" w:cs="Times New Roman"/>
          <w:sz w:val="24"/>
          <w:szCs w:val="24"/>
        </w:rPr>
      </w:pPr>
      <w:r w:rsidRPr="004D290F">
        <w:rPr>
          <w:rFonts w:ascii="Times New Roman" w:hAnsi="Times New Roman" w:cs="Times New Roman"/>
          <w:sz w:val="24"/>
          <w:szCs w:val="24"/>
        </w:rPr>
        <w:t>A noteworthy advantage of a curriculum leader adapting the fishbone tool for change management is that it helps in identifying an activity, outcome or event especially where one has limited information that can help in making an informed decision.</w:t>
      </w:r>
    </w:p>
    <w:p w:rsidR="0018567A" w:rsidRPr="004D290F" w:rsidRDefault="0018567A" w:rsidP="004D290F">
      <w:pPr>
        <w:spacing w:line="480" w:lineRule="auto"/>
        <w:rPr>
          <w:rFonts w:ascii="Times New Roman" w:hAnsi="Times New Roman" w:cs="Times New Roman"/>
          <w:sz w:val="24"/>
          <w:szCs w:val="24"/>
        </w:rPr>
      </w:pPr>
    </w:p>
    <w:sectPr w:rsidR="0018567A" w:rsidRPr="004D290F">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2FF" w:usb1="400004FF"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90"/>
  <w:proofState w:spelling="clean" w:grammar="clean"/>
  <w:defaultTabStop w:val="720"/>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18567A"/>
    <w:rsid w:val="000E4971"/>
    <w:rsid w:val="0018567A"/>
    <w:rsid w:val="004D290F"/>
    <w:rsid w:val="00712912"/>
    <w:rsid w:val="00893196"/>
    <w:rsid w:val="008D5A02"/>
    <w:rsid w:val="00CE56AE"/>
    <w:rsid w:val="00DE762C"/>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66</TotalTime>
  <Pages>7</Pages>
  <Words>1293</Words>
  <Characters>7372</Characters>
  <Application>Microsoft Office Word</Application>
  <DocSecurity>0</DocSecurity>
  <Lines>61</Lines>
  <Paragraphs>17</Paragraphs>
  <ScaleCrop>false</ScaleCrop>
  <HeadingPairs>
    <vt:vector size="2" baseType="variant">
      <vt:variant>
        <vt:lpstr>Title</vt:lpstr>
      </vt:variant>
      <vt:variant>
        <vt:i4>1</vt:i4>
      </vt:variant>
    </vt:vector>
  </HeadingPairs>
  <TitlesOfParts>
    <vt:vector size="1" baseType="lpstr">
      <vt:lpstr/>
    </vt:vector>
  </TitlesOfParts>
  <Company>Hewlett-Packard</Company>
  <LinksUpToDate>false</LinksUpToDate>
  <CharactersWithSpaces>8648</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User</cp:lastModifiedBy>
  <cp:revision>1</cp:revision>
  <dcterms:created xsi:type="dcterms:W3CDTF">2018-02-24T18:41:00Z</dcterms:created>
  <dcterms:modified xsi:type="dcterms:W3CDTF">2018-02-24T19:51:00Z</dcterms:modified>
</cp:coreProperties>
</file>